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9" w:rsidRPr="00D56D6F" w:rsidRDefault="006E0D49" w:rsidP="006E0D49">
      <w:pPr>
        <w:spacing w:after="0"/>
        <w:rPr>
          <w:b/>
        </w:rPr>
      </w:pPr>
      <w:r w:rsidRPr="00D56D6F">
        <w:rPr>
          <w:b/>
        </w:rPr>
        <w:t>Тест к комплексному экзамену «Лечение пациентов детского возраста»</w:t>
      </w:r>
    </w:p>
    <w:p w:rsidR="005634A3" w:rsidRDefault="00D71CF9" w:rsidP="006E0D49">
      <w:pPr>
        <w:spacing w:after="0"/>
      </w:pPr>
      <w:r>
        <w:t>1.</w:t>
      </w:r>
      <w:r w:rsidR="007E2E12">
        <w:t xml:space="preserve">ВОЗНИКНОВЕНИЕ РЕВМАТИЗМА У ДЕТЕЙ СВЯЗЫВАЮТ С ИНФИЦИРОВАНИЕМ </w:t>
      </w:r>
    </w:p>
    <w:p w:rsidR="007E2E12" w:rsidRDefault="007E2E12" w:rsidP="006E0D49">
      <w:pPr>
        <w:spacing w:after="0"/>
      </w:pPr>
      <w:r>
        <w:t>А) стрептококками Б) микоплазмами В) клебсиеллой Г) гемофильной палочкой</w:t>
      </w:r>
    </w:p>
    <w:p w:rsidR="005634A3" w:rsidRDefault="00D71CF9" w:rsidP="006E0D49">
      <w:pPr>
        <w:spacing w:after="0"/>
      </w:pPr>
      <w:r>
        <w:t>2.</w:t>
      </w:r>
      <w:r w:rsidR="007E2E12">
        <w:t xml:space="preserve">НАИБОЛЕЕ ЧАСТАЯ ФОРМА АЛЛЕРГИИ У ДЕТЕЙ РАННЕГО ВОЗРАСТА </w:t>
      </w:r>
    </w:p>
    <w:p w:rsidR="007E2E12" w:rsidRDefault="007E2E12" w:rsidP="006E0D49">
      <w:pPr>
        <w:spacing w:after="0"/>
      </w:pPr>
      <w:r>
        <w:t>А) пищевая Б) инфекционная В) лекарственная Г) ингаляционная</w:t>
      </w:r>
    </w:p>
    <w:p w:rsidR="005634A3" w:rsidRDefault="00D71CF9" w:rsidP="006E0D49">
      <w:pPr>
        <w:spacing w:after="0"/>
      </w:pPr>
      <w:r>
        <w:t>3.</w:t>
      </w:r>
      <w:r w:rsidR="007E2E12">
        <w:t xml:space="preserve">ПРИЗНАКАМИ ОСТЕОМАЛЯЦИИ ПРИ РАХИТЕ ЯВЛЯЮТСЯ </w:t>
      </w:r>
    </w:p>
    <w:p w:rsidR="007E2E12" w:rsidRDefault="007E2E12" w:rsidP="006E0D49">
      <w:pPr>
        <w:spacing w:after="0"/>
      </w:pPr>
      <w:r>
        <w:t xml:space="preserve">А) </w:t>
      </w:r>
      <w:proofErr w:type="spellStart"/>
      <w:r>
        <w:t>краниотабес</w:t>
      </w:r>
      <w:proofErr w:type="spellEnd"/>
      <w:r>
        <w:t xml:space="preserve"> Б) рахитические "четки" В) "олимпийский" лоб Г) "нити жемчуга"</w:t>
      </w:r>
    </w:p>
    <w:p w:rsidR="00132AC8" w:rsidRDefault="00D71CF9" w:rsidP="006E0D49">
      <w:pPr>
        <w:spacing w:after="0"/>
      </w:pPr>
      <w:r>
        <w:t>4.</w:t>
      </w:r>
      <w:r w:rsidR="007E2E12">
        <w:t xml:space="preserve"> ЛЕГКАЯ ИНТЕРМИТИРУЮЩАЯ СТЕПЕНЬ БРОНХИАЛЬНОЙ АСТМЫ У ДЕТЕЙ ХАРАКТЕРИЗУЕТСЯ ВОЗНИКНОВЕНИЕМ ПРИСТУПОВ</w:t>
      </w:r>
    </w:p>
    <w:p w:rsidR="007E2E12" w:rsidRDefault="007E2E12" w:rsidP="006E0D49">
      <w:pPr>
        <w:spacing w:after="0"/>
      </w:pPr>
      <w:r>
        <w:t xml:space="preserve"> А) менее 1 раза в неделю Б) менее 1 раза в месяц В) не чаще 1-2 раза в неделю Г) приступы не возникают </w:t>
      </w:r>
    </w:p>
    <w:p w:rsidR="00132AC8" w:rsidRDefault="00D71CF9" w:rsidP="006E0D49">
      <w:pPr>
        <w:spacing w:after="0"/>
      </w:pPr>
      <w:r>
        <w:t>5.</w:t>
      </w:r>
      <w:r w:rsidR="007E2E12">
        <w:t xml:space="preserve"> ДЛЯ ИДИОПАТИЧЕСКОЙ ТРОМБОЦИТОПЕНИЧЕСКОЙ ПУРПУРЫ У ДЕТЕЙ ХАРАКТЕРНЫ ИЗМЕНЕНИЯ </w:t>
      </w:r>
    </w:p>
    <w:p w:rsidR="007E2E12" w:rsidRDefault="007E2E12" w:rsidP="006E0D49">
      <w:pPr>
        <w:spacing w:after="0"/>
      </w:pPr>
      <w:r>
        <w:t xml:space="preserve">А) времени кровотечения Б) времени свертывания В) </w:t>
      </w:r>
      <w:proofErr w:type="spellStart"/>
      <w:r>
        <w:t>протромбинового</w:t>
      </w:r>
      <w:proofErr w:type="spellEnd"/>
      <w:r>
        <w:t xml:space="preserve"> индекса Г) </w:t>
      </w:r>
      <w:proofErr w:type="spellStart"/>
      <w:r>
        <w:t>протромбинового</w:t>
      </w:r>
      <w:proofErr w:type="spellEnd"/>
      <w:r>
        <w:t xml:space="preserve"> времени</w:t>
      </w:r>
    </w:p>
    <w:p w:rsidR="007E2E12" w:rsidRDefault="00D71CF9" w:rsidP="006E0D49">
      <w:pPr>
        <w:spacing w:after="0"/>
      </w:pPr>
      <w:r>
        <w:t>6.</w:t>
      </w:r>
      <w:r w:rsidR="007E2E12">
        <w:t xml:space="preserve">КРИТЕРИЕМ ДИАГНОСТИКИ АТОПИЧЕСКОЙ ФОРМЫ БРОНХИАЛЬНОЙ АСТМЫ У ДЕТЕЙ ЯВЛЯЕТСЯ А) высокий уровень </w:t>
      </w:r>
      <w:proofErr w:type="spellStart"/>
      <w:r w:rsidR="007E2E12">
        <w:t>Ig</w:t>
      </w:r>
      <w:proofErr w:type="gramStart"/>
      <w:r w:rsidR="007E2E12">
        <w:t>Е</w:t>
      </w:r>
      <w:proofErr w:type="spellEnd"/>
      <w:proofErr w:type="gramEnd"/>
      <w:r w:rsidR="007E2E12">
        <w:t xml:space="preserve"> Б) лейкоцитоз В) ускоренное СОЭ Г) LE-клетки </w:t>
      </w:r>
    </w:p>
    <w:p w:rsidR="00132AC8" w:rsidRDefault="00D71CF9" w:rsidP="006E0D49">
      <w:pPr>
        <w:spacing w:after="0"/>
      </w:pPr>
      <w:r>
        <w:t>7.</w:t>
      </w:r>
      <w:r w:rsidR="007E2E12">
        <w:t xml:space="preserve">БОЛЬНЫЕ ДЕТИ С ИНСУЛИНЗАВИСИМЫМ САХАРНЫМ ДИАБЕТОМ ПРИ МАНИФЕСТАЦИИ ЗАБОЛЕВАНИЯ ПРЕДЪЯВЛЯЮТ ЖАЛОБЫ </w:t>
      </w:r>
      <w:proofErr w:type="gramStart"/>
      <w:r w:rsidR="007E2E12">
        <w:t>НА</w:t>
      </w:r>
      <w:proofErr w:type="gramEnd"/>
      <w:r w:rsidR="007E2E12">
        <w:t xml:space="preserve"> </w:t>
      </w:r>
    </w:p>
    <w:p w:rsidR="007E2E12" w:rsidRDefault="007E2E12" w:rsidP="006E0D49">
      <w:pPr>
        <w:spacing w:after="0"/>
      </w:pPr>
      <w:r>
        <w:t>А) жажду Б) прибавку в весе В) боли в суставах Г) повышение аппетита</w:t>
      </w:r>
    </w:p>
    <w:p w:rsidR="006078FA" w:rsidRDefault="00D71CF9" w:rsidP="006E0D49">
      <w:pPr>
        <w:spacing w:after="0"/>
      </w:pPr>
      <w:r>
        <w:t xml:space="preserve"> 8.</w:t>
      </w:r>
      <w:r w:rsidR="007E2E12">
        <w:t xml:space="preserve">БОЛЬНЫЕ ДЕТИ С ИНСУЛИНЗАВИСИМЫМ САХАРНЫМ ДИАБЕТОМ ПРИ МАНИФЕСТАЦИИ ЗАБОЛЕВАНИЯ ПРЕДЪЯВЛЯЮТ ЖАЛОБЫ </w:t>
      </w:r>
      <w:proofErr w:type="gramStart"/>
      <w:r w:rsidR="007E2E12">
        <w:t>НА</w:t>
      </w:r>
      <w:proofErr w:type="gramEnd"/>
      <w:r w:rsidR="007E2E12">
        <w:t xml:space="preserve"> </w:t>
      </w:r>
    </w:p>
    <w:p w:rsidR="007E2E12" w:rsidRDefault="007E2E12" w:rsidP="006E0D49">
      <w:pPr>
        <w:spacing w:after="0"/>
      </w:pPr>
      <w:r>
        <w:t>А) похудание Б) прибавку в весе В) потливость Г) боли в суставах</w:t>
      </w:r>
    </w:p>
    <w:p w:rsidR="006078FA" w:rsidRDefault="00D71CF9" w:rsidP="006E0D49">
      <w:pPr>
        <w:spacing w:after="0"/>
      </w:pPr>
      <w:r>
        <w:t>9.</w:t>
      </w:r>
      <w:r w:rsidR="007E2E12">
        <w:t>ДИАГНОСТИКА ПЕРВИЧНОГО ГИПОТИРЕОЗА У ДЕТЕЙ ОСНОВАНА НА ОПРЕДЕЛЕНИИ</w:t>
      </w:r>
    </w:p>
    <w:p w:rsidR="007E2E12" w:rsidRDefault="007E2E12" w:rsidP="006E0D49">
      <w:pPr>
        <w:spacing w:after="0"/>
      </w:pPr>
      <w:r>
        <w:t>А) ТТГ (тиреотропного гормона), Т</w:t>
      </w:r>
      <w:proofErr w:type="gramStart"/>
      <w:r>
        <w:t>4</w:t>
      </w:r>
      <w:proofErr w:type="gramEnd"/>
      <w:r>
        <w:t xml:space="preserve"> Б) основного обмена В) антител к </w:t>
      </w:r>
      <w:proofErr w:type="spellStart"/>
      <w:r>
        <w:t>глиадину</w:t>
      </w:r>
      <w:proofErr w:type="spellEnd"/>
      <w:r>
        <w:t xml:space="preserve"> Г) уровня комплимента</w:t>
      </w:r>
    </w:p>
    <w:p w:rsidR="006078FA" w:rsidRDefault="00D71CF9" w:rsidP="006E0D49">
      <w:pPr>
        <w:spacing w:after="0"/>
      </w:pPr>
      <w:r>
        <w:t>10.</w:t>
      </w:r>
      <w:r w:rsidR="006078FA">
        <w:t xml:space="preserve"> </w:t>
      </w:r>
      <w:r w:rsidR="007E2E12">
        <w:t xml:space="preserve">ОСНОВНОЙ ПРИЧИНОЙ ФОРМИРОВАНИЯ ПРИОБРЕТЕННЫХ ПОРОКОВ СЕРДЦА У ДЕТЕЙ ЯВЛЯЕТСЯ </w:t>
      </w:r>
    </w:p>
    <w:p w:rsidR="007E2E12" w:rsidRDefault="007E2E12" w:rsidP="006E0D49">
      <w:pPr>
        <w:spacing w:after="0"/>
      </w:pPr>
      <w:r>
        <w:t xml:space="preserve">А) ревматизм Б) </w:t>
      </w:r>
      <w:proofErr w:type="spellStart"/>
      <w:r>
        <w:t>фиброэластоз</w:t>
      </w:r>
      <w:proofErr w:type="spellEnd"/>
      <w:r>
        <w:t xml:space="preserve"> В) системная красная волчанка Г) септический эндокардит</w:t>
      </w:r>
    </w:p>
    <w:p w:rsidR="00132AC8" w:rsidRDefault="00D71CF9" w:rsidP="006E0D49">
      <w:pPr>
        <w:spacing w:after="0"/>
      </w:pPr>
      <w:r>
        <w:t>11.</w:t>
      </w:r>
      <w:r w:rsidR="007E2E12">
        <w:t xml:space="preserve">ОБЯЗАТЕЛЬНЫМ ПРОЯВЛЕНИЕМ ГЕМОРРАГИЧЕКОГО ВАСКУЛИТА У ДЕТЕЙ ЯВЛЯЕТСЯ </w:t>
      </w:r>
    </w:p>
    <w:p w:rsidR="007E2E12" w:rsidRDefault="007E2E12" w:rsidP="006E0D49">
      <w:pPr>
        <w:spacing w:after="0"/>
      </w:pPr>
      <w:r>
        <w:t xml:space="preserve">А) характерная сыпь Б) гематурия В) боли в животе Г) энцефалит </w:t>
      </w:r>
    </w:p>
    <w:p w:rsidR="00132AC8" w:rsidRDefault="00D71CF9" w:rsidP="006E0D49">
      <w:pPr>
        <w:spacing w:after="0"/>
      </w:pPr>
      <w:r>
        <w:t>12.</w:t>
      </w:r>
      <w:r w:rsidR="007E2E12">
        <w:t xml:space="preserve">ГЕМОРРАГИЧЕСКИЙ СИНДРОМ ПРИ ГЕМОФИЛИИ У ДЕТЕЙ ХАРАКТЕРИЗУЕТСЯ НАЛИЧИЕМ </w:t>
      </w:r>
    </w:p>
    <w:p w:rsidR="007E2E12" w:rsidRDefault="007E2E12" w:rsidP="006E0D49">
      <w:pPr>
        <w:spacing w:after="0"/>
      </w:pPr>
      <w:r>
        <w:t xml:space="preserve">А) гематом Б) петехий В) </w:t>
      </w:r>
      <w:proofErr w:type="spellStart"/>
      <w:r>
        <w:t>экхимозов</w:t>
      </w:r>
      <w:proofErr w:type="spellEnd"/>
      <w:r>
        <w:t xml:space="preserve"> Г) папул</w:t>
      </w:r>
    </w:p>
    <w:p w:rsidR="00132AC8" w:rsidRDefault="00D71CF9" w:rsidP="006E0D49">
      <w:pPr>
        <w:spacing w:after="0"/>
      </w:pPr>
      <w:r>
        <w:t>13.</w:t>
      </w:r>
      <w:r w:rsidR="007E2E12">
        <w:t xml:space="preserve">ПСИХОМОТОРНОЕ РАЗВИТИЕ ПРИ ГИПОТИРЕОЗЕ У ДЕТЕЙ </w:t>
      </w:r>
    </w:p>
    <w:p w:rsidR="007E2E12" w:rsidRDefault="007E2E12" w:rsidP="006E0D49">
      <w:pPr>
        <w:spacing w:after="0"/>
      </w:pPr>
      <w:r>
        <w:t>А) замедляется Б) ускоряется В) незначительно замедляется Г) соответствует биологическому возрасту ребенка</w:t>
      </w:r>
    </w:p>
    <w:p w:rsidR="00132AC8" w:rsidRDefault="00D71CF9" w:rsidP="006E0D49">
      <w:pPr>
        <w:spacing w:after="0"/>
      </w:pPr>
      <w:r>
        <w:t>14.</w:t>
      </w:r>
      <w:r w:rsidR="007E2E12">
        <w:t xml:space="preserve">ГАРРИСОНОВА БОРОЗДА ЯВЛЯЕТСЯ ПРОЯВЛЕНИЕМ </w:t>
      </w:r>
    </w:p>
    <w:p w:rsidR="007E2E12" w:rsidRDefault="007E2E12" w:rsidP="006E0D49">
      <w:pPr>
        <w:spacing w:after="0"/>
      </w:pPr>
      <w:r>
        <w:t>А) рахита Б) пневмонии В) диабета Г) остеопороза</w:t>
      </w:r>
    </w:p>
    <w:p w:rsidR="00132AC8" w:rsidRDefault="00D71CF9" w:rsidP="006E0D49">
      <w:pPr>
        <w:spacing w:after="0"/>
      </w:pPr>
      <w:r>
        <w:t xml:space="preserve"> 15.</w:t>
      </w:r>
      <w:r w:rsidR="007E2E12">
        <w:t xml:space="preserve">КРАНИОТАБЕС – ЭТО СИМПТОМ </w:t>
      </w:r>
    </w:p>
    <w:p w:rsidR="007E2E12" w:rsidRDefault="007E2E12" w:rsidP="006E0D49">
      <w:pPr>
        <w:spacing w:after="0"/>
      </w:pPr>
      <w:r>
        <w:t xml:space="preserve">А) рахита Б) опухоли головного мозга В) </w:t>
      </w:r>
      <w:proofErr w:type="spellStart"/>
      <w:r>
        <w:t>эксикоза</w:t>
      </w:r>
      <w:proofErr w:type="spellEnd"/>
      <w:r>
        <w:t xml:space="preserve"> Г) гидроцефалии</w:t>
      </w:r>
    </w:p>
    <w:p w:rsidR="00132AC8" w:rsidRDefault="00D71CF9" w:rsidP="006E0D49">
      <w:pPr>
        <w:spacing w:after="0"/>
      </w:pPr>
      <w:r>
        <w:t>16.</w:t>
      </w:r>
      <w:r w:rsidR="00AF1872">
        <w:t xml:space="preserve">ПАПУЛЕЗНО-ГЕМОРРАГИЧЕСКАЯ СЫПЬ ЯВЛЯЕТСЯ ХАРАКТЕРНЫМ ПРИЗНАКОМ </w:t>
      </w:r>
    </w:p>
    <w:p w:rsidR="00AF1872" w:rsidRDefault="00AF1872" w:rsidP="006E0D49">
      <w:pPr>
        <w:spacing w:after="0"/>
      </w:pPr>
      <w:r>
        <w:t xml:space="preserve">А) геморрагического </w:t>
      </w:r>
      <w:proofErr w:type="spellStart"/>
      <w:r>
        <w:t>васкулита</w:t>
      </w:r>
      <w:proofErr w:type="spellEnd"/>
      <w:r>
        <w:t xml:space="preserve"> Б) тромбоцитопении В) гемофилии Г) лейкоза</w:t>
      </w:r>
    </w:p>
    <w:p w:rsidR="00132AC8" w:rsidRDefault="00D71CF9" w:rsidP="006E0D49">
      <w:pPr>
        <w:spacing w:after="0"/>
      </w:pPr>
      <w:r>
        <w:t>17.</w:t>
      </w:r>
      <w:r w:rsidR="00164D49">
        <w:t xml:space="preserve">Противовирусный препарат в комплексной терапии ветряной оспы у детей </w:t>
      </w:r>
    </w:p>
    <w:p w:rsidR="00AF1872" w:rsidRDefault="00164D49" w:rsidP="006E0D49">
      <w:pPr>
        <w:spacing w:after="0"/>
      </w:pPr>
      <w:r>
        <w:t>А</w:t>
      </w:r>
      <w:proofErr w:type="gramStart"/>
      <w:r>
        <w:t>)</w:t>
      </w:r>
      <w:proofErr w:type="spellStart"/>
      <w:r>
        <w:t>з</w:t>
      </w:r>
      <w:proofErr w:type="gramEnd"/>
      <w:r>
        <w:t>овиракс</w:t>
      </w:r>
      <w:proofErr w:type="spellEnd"/>
      <w:r>
        <w:t xml:space="preserve">  Б) </w:t>
      </w:r>
      <w:proofErr w:type="spellStart"/>
      <w:r>
        <w:t>полиоксидоний</w:t>
      </w:r>
      <w:proofErr w:type="spellEnd"/>
      <w:r>
        <w:t xml:space="preserve">  В) интерферон  Г) </w:t>
      </w:r>
      <w:proofErr w:type="spellStart"/>
      <w:r>
        <w:t>ингавирин</w:t>
      </w:r>
      <w:proofErr w:type="spellEnd"/>
    </w:p>
    <w:p w:rsidR="00132AC8" w:rsidRDefault="00D71CF9" w:rsidP="006E0D49">
      <w:pPr>
        <w:spacing w:after="0"/>
      </w:pPr>
      <w:r>
        <w:t>18.</w:t>
      </w:r>
      <w:r w:rsidR="00A012B5">
        <w:t xml:space="preserve">СОСТОЯНИЕ НОВОРОЖДЕННОГО ОЦЕНИВАЕТСЯ </w:t>
      </w:r>
    </w:p>
    <w:p w:rsidR="00A012B5" w:rsidRDefault="00A012B5" w:rsidP="006E0D49">
      <w:pPr>
        <w:spacing w:after="0"/>
      </w:pPr>
      <w:r>
        <w:t xml:space="preserve">А) по шкале </w:t>
      </w:r>
      <w:proofErr w:type="spellStart"/>
      <w:r>
        <w:t>Апгар</w:t>
      </w:r>
      <w:proofErr w:type="spellEnd"/>
      <w:r>
        <w:t xml:space="preserve"> Б) по шкале </w:t>
      </w:r>
      <w:proofErr w:type="spellStart"/>
      <w:r>
        <w:t>Виттлингера</w:t>
      </w:r>
      <w:proofErr w:type="spellEnd"/>
      <w:r>
        <w:t xml:space="preserve"> В) по Леопольду Г) по Персианинову</w:t>
      </w:r>
    </w:p>
    <w:p w:rsidR="00132AC8" w:rsidRDefault="00D71CF9" w:rsidP="006E0D49">
      <w:pPr>
        <w:spacing w:after="0"/>
      </w:pPr>
      <w:r>
        <w:lastRenderedPageBreak/>
        <w:t>19.</w:t>
      </w:r>
      <w:r w:rsidR="00A012B5">
        <w:t xml:space="preserve">РАЗОВАЯ ДОЗА РАСТВОРА АДРЕНАЛИНА У ДЕТЕЙ ПРИ ВНУТРИВЕННОМ ВВЕДЕНИИ СОСТАВЛЯЕТ </w:t>
      </w:r>
      <w:proofErr w:type="gramStart"/>
      <w:r w:rsidR="00A012B5">
        <w:t xml:space="preserve">( </w:t>
      </w:r>
      <w:proofErr w:type="gramEnd"/>
      <w:r w:rsidR="00A012B5">
        <w:t>_ МГ/КГ ВЕСА)</w:t>
      </w:r>
    </w:p>
    <w:p w:rsidR="00A012B5" w:rsidRDefault="00A012B5" w:rsidP="006E0D49">
      <w:pPr>
        <w:spacing w:after="0"/>
      </w:pPr>
      <w:r>
        <w:t xml:space="preserve"> А) 0,01 Б) 1 В) 0,05 Г) 0,1</w:t>
      </w:r>
    </w:p>
    <w:p w:rsidR="00132AC8" w:rsidRDefault="00D71CF9" w:rsidP="006E0D49">
      <w:pPr>
        <w:spacing w:after="0"/>
      </w:pPr>
      <w:proofErr w:type="gramStart"/>
      <w:r>
        <w:t>20.</w:t>
      </w:r>
      <w:r w:rsidR="00691B29">
        <w:t xml:space="preserve">Комбинированный препарат для рассасывания при боли в горле у детей с антисептическим свойствами в комплексной терапии ОРВИ </w:t>
      </w:r>
      <w:proofErr w:type="gramEnd"/>
    </w:p>
    <w:p w:rsidR="00691B29" w:rsidRDefault="00691B29" w:rsidP="006E0D49">
      <w:pPr>
        <w:spacing w:after="0"/>
      </w:pPr>
      <w:r>
        <w:t xml:space="preserve">А) </w:t>
      </w:r>
      <w:proofErr w:type="spellStart"/>
      <w:r>
        <w:t>септолете</w:t>
      </w:r>
      <w:proofErr w:type="spellEnd"/>
      <w:r>
        <w:t xml:space="preserve"> Б) </w:t>
      </w:r>
      <w:proofErr w:type="spellStart"/>
      <w:r>
        <w:t>назол</w:t>
      </w:r>
      <w:proofErr w:type="spellEnd"/>
      <w:r>
        <w:t xml:space="preserve"> В) </w:t>
      </w:r>
      <w:proofErr w:type="spellStart"/>
      <w:r>
        <w:t>септрин</w:t>
      </w:r>
      <w:proofErr w:type="spellEnd"/>
      <w:r>
        <w:t xml:space="preserve"> Г) </w:t>
      </w:r>
      <w:proofErr w:type="spellStart"/>
      <w:r>
        <w:t>ротокан</w:t>
      </w:r>
      <w:proofErr w:type="spellEnd"/>
    </w:p>
    <w:p w:rsidR="00132AC8" w:rsidRDefault="00D71CF9" w:rsidP="006E0D49">
      <w:pPr>
        <w:spacing w:after="0"/>
      </w:pPr>
      <w:r>
        <w:t xml:space="preserve"> 21.</w:t>
      </w:r>
      <w:r w:rsidR="00A012B5">
        <w:t>ДЛЯ «БЕЛОЙ», «БЛЕДНОЙ», «ХОЛОДНОЙ» ИЛИ «ЗЛОКАЧЕСТВЕННОЙ» ЛИХОРАДКИ ХАРАКТЕРНО</w:t>
      </w:r>
    </w:p>
    <w:p w:rsidR="00A012B5" w:rsidRDefault="00A012B5" w:rsidP="006E0D49">
      <w:pPr>
        <w:spacing w:after="0"/>
      </w:pPr>
      <w:r>
        <w:t>А) кожа бледная с «мраморным» рисунком, конечности холодные Б) кожные покровы умеренно гиперемированы, влажные В) высыпания располагаются по всему телу Г) появление пятнисто-папулезной сыпи</w:t>
      </w:r>
    </w:p>
    <w:p w:rsidR="00132AC8" w:rsidRDefault="00D71CF9" w:rsidP="006E0D49">
      <w:pPr>
        <w:spacing w:after="0"/>
      </w:pPr>
      <w:r>
        <w:t>22.</w:t>
      </w:r>
      <w:r w:rsidR="00A012B5">
        <w:t xml:space="preserve">ТАКТИКА КУПИРОВАНИЯ АНАФИЛАКТИЧЕСКОГО ШОКА У РЕБЕНКА ВКЛЮЧАЕТ ВВЕДЕНИЕ </w:t>
      </w:r>
    </w:p>
    <w:p w:rsidR="00A012B5" w:rsidRDefault="00A012B5" w:rsidP="006E0D49">
      <w:pPr>
        <w:spacing w:after="0"/>
      </w:pPr>
      <w:r>
        <w:t>А) адреналина, преднизолона Б) лазикса, сульфата магния В) эуфиллина, эфедрина Г) папаверина, дибазола</w:t>
      </w:r>
    </w:p>
    <w:p w:rsidR="00132AC8" w:rsidRDefault="00D71CF9" w:rsidP="006E0D49">
      <w:pPr>
        <w:spacing w:after="0"/>
      </w:pPr>
      <w:r>
        <w:t>23.</w:t>
      </w:r>
      <w:r w:rsidR="00A012B5">
        <w:t xml:space="preserve">ДЛЯ КУПИРОВАНИЯ СУДОРОЖНОГО СИНДРОМА У ДЕТЕЙ ПРИМЕНЯЮТ </w:t>
      </w:r>
    </w:p>
    <w:p w:rsidR="00A012B5" w:rsidRDefault="00A012B5" w:rsidP="006E0D49">
      <w:pPr>
        <w:spacing w:after="0"/>
      </w:pPr>
      <w:r>
        <w:t xml:space="preserve">А) транквилизаторы Б) антигистаминные средства В) седативные средства Г) </w:t>
      </w:r>
      <w:proofErr w:type="spellStart"/>
      <w:r>
        <w:t>глюкокортикоиды</w:t>
      </w:r>
      <w:proofErr w:type="spellEnd"/>
    </w:p>
    <w:p w:rsidR="00132AC8" w:rsidRDefault="00D71CF9" w:rsidP="006E0D49">
      <w:pPr>
        <w:spacing w:after="0"/>
      </w:pPr>
      <w:r>
        <w:t>24.</w:t>
      </w:r>
      <w:r w:rsidR="00A012B5">
        <w:t xml:space="preserve">ПРИ ОКАЗАНИИ НЕОТЛОЖНОЙ ПОМОЩИ РЕБЕНКУ С ГИПЕРТЕРМИЧЕСКИМ СИНДРОМОМ ПРОТИВОПОКАЗАНО </w:t>
      </w:r>
    </w:p>
    <w:p w:rsidR="00A012B5" w:rsidRDefault="00A012B5" w:rsidP="006E0D49">
      <w:pPr>
        <w:spacing w:after="0"/>
      </w:pPr>
      <w:r>
        <w:t xml:space="preserve">А) применение краниоцеребральной гипотермии Б) механическое охлаждение при помощи вентилятора В) применение пузыря со льдом на область крупных сосудов Г) </w:t>
      </w:r>
      <w:proofErr w:type="spellStart"/>
      <w:r>
        <w:t>раскутывание</w:t>
      </w:r>
      <w:proofErr w:type="spellEnd"/>
      <w:r>
        <w:t xml:space="preserve"> ребенка</w:t>
      </w:r>
    </w:p>
    <w:p w:rsidR="00132AC8" w:rsidRDefault="00D71CF9" w:rsidP="006E0D49">
      <w:pPr>
        <w:spacing w:after="0"/>
      </w:pPr>
      <w:r>
        <w:t>25.</w:t>
      </w:r>
      <w:r w:rsidR="00A012B5">
        <w:t xml:space="preserve">НЕОТЛОЖНАЯ ПОМОЩЬ ПРИ ОСТРЫХ АЛЛЕРГИЧЕСКИХ РЕАКЦИЯХ ВКЛЮЧАЕТ </w:t>
      </w:r>
    </w:p>
    <w:p w:rsidR="00A012B5" w:rsidRDefault="00A012B5" w:rsidP="006E0D49">
      <w:pPr>
        <w:spacing w:after="0"/>
      </w:pPr>
      <w:r>
        <w:t>А) введение глюкокортикоидных препаратов Б) ингаляции физиологического раствора В) введение антибактериальных препаратов Г) введение транквилизаторов</w:t>
      </w:r>
    </w:p>
    <w:p w:rsidR="00132AC8" w:rsidRDefault="00D71CF9" w:rsidP="006E0D49">
      <w:pPr>
        <w:spacing w:after="0"/>
      </w:pPr>
      <w:r>
        <w:t>26.</w:t>
      </w:r>
      <w:r w:rsidR="00A012B5">
        <w:t xml:space="preserve">ПРИ ВЫВЕДЕНИИ РЕБЕНКА ИЗ АСФИКСИИ СЛЕДУЕТ НАЧАТЬ </w:t>
      </w:r>
      <w:proofErr w:type="gramStart"/>
      <w:r w:rsidR="00A012B5">
        <w:t>С</w:t>
      </w:r>
      <w:proofErr w:type="gramEnd"/>
      <w:r w:rsidR="00A012B5">
        <w:t xml:space="preserve"> </w:t>
      </w:r>
    </w:p>
    <w:p w:rsidR="00A012B5" w:rsidRDefault="00A012B5" w:rsidP="006E0D49">
      <w:pPr>
        <w:spacing w:after="0"/>
      </w:pPr>
      <w:r>
        <w:t>А) освобождения верхних дыхательных путей от слизи Б) искусственного дыхания В) подачи увлажненного кислорода Г) прикладывания пузыря со льдом к голове</w:t>
      </w:r>
    </w:p>
    <w:p w:rsidR="00132AC8" w:rsidRDefault="00D71CF9" w:rsidP="006E0D49">
      <w:pPr>
        <w:spacing w:after="0"/>
      </w:pPr>
      <w:r>
        <w:t>27.</w:t>
      </w:r>
      <w:r w:rsidR="00A012B5">
        <w:t xml:space="preserve">ПОЯВЛЕНИЕ У РЕБЕНКА НЕУКРОТИМОЙ РВОТЫ И ЗАПАХА АЦЕТОНА ИЗО РТА МОЖЕТ СВИДЕТЕЛЬСТВОВАТЬ О </w:t>
      </w:r>
    </w:p>
    <w:p w:rsidR="00A012B5" w:rsidRDefault="00A012B5" w:rsidP="006E0D49">
      <w:pPr>
        <w:spacing w:after="0"/>
      </w:pPr>
      <w:r>
        <w:t xml:space="preserve">А) </w:t>
      </w:r>
      <w:proofErr w:type="spellStart"/>
      <w:r>
        <w:t>кетоацидозе</w:t>
      </w:r>
      <w:proofErr w:type="spellEnd"/>
      <w:r>
        <w:t xml:space="preserve"> Б) остром </w:t>
      </w:r>
      <w:proofErr w:type="gramStart"/>
      <w:r>
        <w:t>аппендиците</w:t>
      </w:r>
      <w:proofErr w:type="gramEnd"/>
      <w:r>
        <w:t xml:space="preserve"> В) геморрагическом </w:t>
      </w:r>
      <w:proofErr w:type="spellStart"/>
      <w:r>
        <w:t>васкулите</w:t>
      </w:r>
      <w:proofErr w:type="spellEnd"/>
      <w:r>
        <w:t xml:space="preserve"> Г) кишечной непроходимости</w:t>
      </w:r>
    </w:p>
    <w:p w:rsidR="00132AC8" w:rsidRDefault="00D71CF9" w:rsidP="006E0D49">
      <w:pPr>
        <w:spacing w:after="0"/>
      </w:pPr>
      <w:r>
        <w:t xml:space="preserve"> 28.</w:t>
      </w:r>
      <w:r w:rsidR="00A012B5">
        <w:t xml:space="preserve">ПРИ «РОЗОВОЙ» ЛИХОРАДКЕ У РЕБЁНКА НАБЛЮДАЕТСЯ СЛЕДУЮЩЕЕ </w:t>
      </w:r>
    </w:p>
    <w:p w:rsidR="00A012B5" w:rsidRDefault="00A012B5" w:rsidP="006E0D49">
      <w:pPr>
        <w:spacing w:after="0"/>
      </w:pPr>
      <w:r>
        <w:t>А) кожа гиперемирована, горячая Б) ребенок спокоен В) кожа бледная, холодная Г) ребенок заторможен</w:t>
      </w:r>
    </w:p>
    <w:p w:rsidR="00132AC8" w:rsidRDefault="00D71CF9" w:rsidP="006E0D49">
      <w:pPr>
        <w:spacing w:after="0"/>
      </w:pPr>
      <w:r>
        <w:t>29.</w:t>
      </w:r>
      <w:r w:rsidR="00A012B5">
        <w:t>ПРИ «БЛЕДНОЙ» ЛИХОРАДКЕ У РЕБЁНКА НАБЛЮДАЕТСЯ СЛЕДУЮЩЕЕ</w:t>
      </w:r>
    </w:p>
    <w:p w:rsidR="00A012B5" w:rsidRDefault="00A012B5" w:rsidP="006E0D49">
      <w:pPr>
        <w:spacing w:after="0"/>
      </w:pPr>
      <w:r>
        <w:t xml:space="preserve"> А) кожа бледная, холодная Б) кожа гиперемирована, горячая В) ребенок беспокоен Г) ребенок заторможен</w:t>
      </w:r>
    </w:p>
    <w:p w:rsidR="00132AC8" w:rsidRDefault="00D71CF9" w:rsidP="006E0D49">
      <w:pPr>
        <w:spacing w:after="0"/>
      </w:pPr>
      <w:r>
        <w:t>30.</w:t>
      </w:r>
      <w:r w:rsidR="00A012B5">
        <w:t xml:space="preserve">ДЛЯ ПРОМЫВАНИЯ ЖЕЛУДКА 4-ЕХ ЛЕТНЕГО РЕБЕНКА НУЖЕН ОБЪЕМ ВОДЫ, В ЛИТРАХ </w:t>
      </w:r>
    </w:p>
    <w:p w:rsidR="00A012B5" w:rsidRDefault="00A012B5" w:rsidP="006E0D49">
      <w:pPr>
        <w:spacing w:after="0"/>
      </w:pPr>
      <w:r>
        <w:t>А) 4 Б) 2 В) 6 Г) 0,5</w:t>
      </w:r>
    </w:p>
    <w:p w:rsidR="00132AC8" w:rsidRDefault="00D71CF9" w:rsidP="006E0D49">
      <w:pPr>
        <w:spacing w:after="0"/>
      </w:pPr>
      <w:r>
        <w:t>31.</w:t>
      </w:r>
      <w:r w:rsidR="00A012B5">
        <w:t xml:space="preserve">ПРИ ГНОЙНО-ВОСПАЛИТЕЛЬНЫХ ЗАБОЛЕВАНИЯХ КОЖИ И ПУПКА НОВОРОЖДЕННЫХ В ГЕМОГРАММЕ ЧАЩЕ ОТМЕЧАЕТСЯ </w:t>
      </w:r>
    </w:p>
    <w:p w:rsidR="00A012B5" w:rsidRDefault="00A012B5" w:rsidP="006E0D49">
      <w:pPr>
        <w:spacing w:after="0"/>
      </w:pPr>
      <w:r>
        <w:t>А) лейкоцитоз Б) лейкопения В) анемия Г) тромбоцитопения</w:t>
      </w:r>
    </w:p>
    <w:p w:rsidR="00132AC8" w:rsidRDefault="00D71CF9" w:rsidP="006E0D49">
      <w:pPr>
        <w:spacing w:after="0"/>
      </w:pPr>
      <w:r>
        <w:t>32.</w:t>
      </w:r>
      <w:r w:rsidR="00D16B6E">
        <w:t xml:space="preserve">Противовирусный  препарат, применяемый в терапии гриппа у детей  </w:t>
      </w:r>
    </w:p>
    <w:p w:rsidR="00D16B6E" w:rsidRDefault="00D16B6E" w:rsidP="006E0D49">
      <w:pPr>
        <w:spacing w:after="0"/>
      </w:pPr>
      <w:r>
        <w:t>А</w:t>
      </w:r>
      <w:proofErr w:type="gramStart"/>
      <w:r>
        <w:t>)</w:t>
      </w:r>
      <w:proofErr w:type="spellStart"/>
      <w:r>
        <w:t>а</w:t>
      </w:r>
      <w:proofErr w:type="gramEnd"/>
      <w:r>
        <w:t>рбидол</w:t>
      </w:r>
      <w:proofErr w:type="spellEnd"/>
      <w:r>
        <w:t xml:space="preserve"> Б) </w:t>
      </w:r>
      <w:proofErr w:type="spellStart"/>
      <w:r>
        <w:t>ибуклин</w:t>
      </w:r>
      <w:proofErr w:type="spellEnd"/>
      <w:r>
        <w:t xml:space="preserve">  В) парацетамол  Г) </w:t>
      </w:r>
      <w:proofErr w:type="spellStart"/>
      <w:r>
        <w:t>аскорутин</w:t>
      </w:r>
      <w:proofErr w:type="spellEnd"/>
    </w:p>
    <w:p w:rsidR="00132AC8" w:rsidRDefault="00D71CF9" w:rsidP="006E0D49">
      <w:pPr>
        <w:spacing w:after="0"/>
      </w:pPr>
      <w:r>
        <w:t>33.</w:t>
      </w:r>
      <w:r w:rsidR="00D16B6E">
        <w:t>Экстренная профилактика гриппа у детей может проводиться</w:t>
      </w:r>
    </w:p>
    <w:p w:rsidR="00A012B5" w:rsidRDefault="00D16B6E" w:rsidP="006E0D49">
      <w:pPr>
        <w:spacing w:after="0"/>
      </w:pPr>
      <w:r>
        <w:t>А) лейкоцитарным интерфероном  Б) аскорбиновой кислотой  В</w:t>
      </w:r>
      <w:proofErr w:type="gramStart"/>
      <w:r>
        <w:t>)</w:t>
      </w:r>
      <w:proofErr w:type="spellStart"/>
      <w:r>
        <w:t>и</w:t>
      </w:r>
      <w:proofErr w:type="gramEnd"/>
      <w:r>
        <w:t>буклином</w:t>
      </w:r>
      <w:proofErr w:type="spellEnd"/>
      <w:r>
        <w:t xml:space="preserve">  Г) </w:t>
      </w:r>
      <w:r w:rsidR="00212247">
        <w:t>супрастином</w:t>
      </w:r>
    </w:p>
    <w:p w:rsidR="00132AC8" w:rsidRDefault="00D71CF9" w:rsidP="006E0D49">
      <w:pPr>
        <w:spacing w:after="0"/>
      </w:pPr>
      <w:r>
        <w:t>34.</w:t>
      </w:r>
      <w:r w:rsidR="009848A9">
        <w:t xml:space="preserve">ЧАСТОТА ДЫХАТЕЛЬНЫХ ДВИЖЕНИЙ НОВОРОЖДЕННОГО РЕБЕНКА </w:t>
      </w:r>
    </w:p>
    <w:p w:rsidR="009848A9" w:rsidRDefault="009848A9" w:rsidP="006E0D49">
      <w:pPr>
        <w:spacing w:after="0"/>
      </w:pPr>
      <w:r>
        <w:lastRenderedPageBreak/>
        <w:t xml:space="preserve">А) 40-60 в минуту Б) 20-25 в минуту В) 18-20 в минуту Г) 30-35 в минуту </w:t>
      </w:r>
    </w:p>
    <w:p w:rsidR="00132AC8" w:rsidRDefault="00D71CF9" w:rsidP="006E0D49">
      <w:pPr>
        <w:spacing w:after="0"/>
      </w:pPr>
      <w:r>
        <w:t>35.</w:t>
      </w:r>
      <w:r w:rsidR="009848A9">
        <w:t xml:space="preserve">ЧАСТОТА СЕРДЕЧНЫХ СОКРАЩЕНИЙ У НОВОРОЖДЕННОГО РЕБЕНКА </w:t>
      </w:r>
    </w:p>
    <w:p w:rsidR="009848A9" w:rsidRDefault="009848A9" w:rsidP="006E0D49">
      <w:pPr>
        <w:spacing w:after="0"/>
      </w:pPr>
      <w:r>
        <w:t>А) 120-140 в минуту Б) 80-90 в минуту В) 100-110 в минуту Г) 60-70 в минуту</w:t>
      </w:r>
    </w:p>
    <w:p w:rsidR="00132AC8" w:rsidRDefault="001F6C5D" w:rsidP="006E0D49">
      <w:pPr>
        <w:spacing w:after="0"/>
      </w:pPr>
      <w:r>
        <w:t>36.Для неотложной помощи при асфиксии новорожденных медикаментозные средства вводят</w:t>
      </w:r>
    </w:p>
    <w:p w:rsidR="001F6C5D" w:rsidRDefault="001F6C5D" w:rsidP="006E0D49">
      <w:pPr>
        <w:spacing w:after="0"/>
      </w:pPr>
      <w:r>
        <w:t xml:space="preserve"> А</w:t>
      </w:r>
      <w:proofErr w:type="gramStart"/>
      <w:r>
        <w:t>)в</w:t>
      </w:r>
      <w:proofErr w:type="gramEnd"/>
      <w:r>
        <w:t xml:space="preserve"> пупочный остаток Б) в рот   В)подкожно  Г) внутримышечно</w:t>
      </w:r>
    </w:p>
    <w:p w:rsidR="00132AC8" w:rsidRDefault="001F6C5D" w:rsidP="006E0D49">
      <w:pPr>
        <w:spacing w:after="0"/>
      </w:pPr>
      <w:r>
        <w:t xml:space="preserve">37. Стимуляция сердечной деятельности при асфиксии новорожденных проводится с помощью </w:t>
      </w:r>
    </w:p>
    <w:p w:rsidR="001F6C5D" w:rsidRDefault="001F6C5D" w:rsidP="006E0D49">
      <w:pPr>
        <w:spacing w:after="0"/>
      </w:pPr>
      <w:r>
        <w:t>А) адреналина  Б) гидрокортизона   В) супрастина  Г) лазикса</w:t>
      </w:r>
    </w:p>
    <w:p w:rsidR="00132AC8" w:rsidRDefault="001F6C5D" w:rsidP="006E0D49">
      <w:pPr>
        <w:spacing w:after="0"/>
      </w:pPr>
      <w:r>
        <w:t xml:space="preserve">38. </w:t>
      </w:r>
      <w:r w:rsidR="00AE70ED">
        <w:t>Препарат для лечения метаболического ацидоза при асфиксии</w:t>
      </w:r>
    </w:p>
    <w:p w:rsidR="001F6C5D" w:rsidRDefault="00AE70ED" w:rsidP="006E0D49">
      <w:pPr>
        <w:spacing w:after="0"/>
      </w:pPr>
      <w:r>
        <w:t xml:space="preserve"> А) гидрокарбонат натрия  Б) преднизолон  В) седуксен  Г) адреналин</w:t>
      </w:r>
    </w:p>
    <w:p w:rsidR="00132AC8" w:rsidRDefault="00AE70ED" w:rsidP="006E0D49">
      <w:pPr>
        <w:spacing w:after="0"/>
      </w:pPr>
      <w:r>
        <w:t>39. Антиоксидант</w:t>
      </w:r>
      <w:proofErr w:type="gramStart"/>
      <w:r>
        <w:t xml:space="preserve"> ,</w:t>
      </w:r>
      <w:proofErr w:type="gramEnd"/>
      <w:r>
        <w:t xml:space="preserve"> применяемый при асфиксии новорожденных</w:t>
      </w:r>
    </w:p>
    <w:p w:rsidR="00AE70ED" w:rsidRDefault="00AE70ED" w:rsidP="006E0D49">
      <w:pPr>
        <w:spacing w:after="0"/>
      </w:pPr>
      <w:r>
        <w:t xml:space="preserve"> А) витамин</w:t>
      </w:r>
      <w:proofErr w:type="gramStart"/>
      <w:r>
        <w:t xml:space="preserve"> Е</w:t>
      </w:r>
      <w:proofErr w:type="gramEnd"/>
      <w:r>
        <w:t xml:space="preserve">  Б) гидрокортизон  В) </w:t>
      </w:r>
      <w:proofErr w:type="spellStart"/>
      <w:r>
        <w:t>трентал</w:t>
      </w:r>
      <w:proofErr w:type="spellEnd"/>
      <w:r>
        <w:t xml:space="preserve">  Г) гепарин</w:t>
      </w:r>
    </w:p>
    <w:p w:rsidR="00132AC8" w:rsidRDefault="00AE70ED" w:rsidP="006E0D49">
      <w:pPr>
        <w:spacing w:after="0"/>
      </w:pPr>
      <w:r>
        <w:t xml:space="preserve">40. При судорогах вводится  </w:t>
      </w:r>
    </w:p>
    <w:p w:rsidR="00AE70ED" w:rsidRDefault="00AE70ED" w:rsidP="006E0D49">
      <w:pPr>
        <w:spacing w:after="0"/>
      </w:pPr>
      <w:r>
        <w:t xml:space="preserve">А) </w:t>
      </w:r>
      <w:proofErr w:type="spellStart"/>
      <w:r>
        <w:t>оксибутират</w:t>
      </w:r>
      <w:proofErr w:type="spellEnd"/>
      <w:r>
        <w:t xml:space="preserve"> натрия  Б) витамин</w:t>
      </w:r>
      <w:proofErr w:type="gramStart"/>
      <w:r>
        <w:t xml:space="preserve"> С</w:t>
      </w:r>
      <w:proofErr w:type="gramEnd"/>
      <w:r>
        <w:t xml:space="preserve">  В) гепарин  Г) </w:t>
      </w:r>
      <w:proofErr w:type="spellStart"/>
      <w:r>
        <w:t>дицинон</w:t>
      </w:r>
      <w:proofErr w:type="spellEnd"/>
    </w:p>
    <w:p w:rsidR="00132AC8" w:rsidRDefault="00AE70ED" w:rsidP="006E0D49">
      <w:pPr>
        <w:spacing w:after="0"/>
      </w:pPr>
      <w:r>
        <w:t xml:space="preserve">41. Обработка пупочной ранки проводится  </w:t>
      </w:r>
    </w:p>
    <w:p w:rsidR="00AE70ED" w:rsidRDefault="00AE70ED" w:rsidP="006E0D49">
      <w:pPr>
        <w:spacing w:after="0"/>
      </w:pPr>
      <w:r>
        <w:t xml:space="preserve">А) перекисью водорода Б) раствором йода В) раствором </w:t>
      </w:r>
      <w:proofErr w:type="spellStart"/>
      <w:r>
        <w:t>Люголя</w:t>
      </w:r>
      <w:proofErr w:type="spellEnd"/>
      <w:r>
        <w:t xml:space="preserve">  Г) раствором салициловой кислоты</w:t>
      </w:r>
    </w:p>
    <w:p w:rsidR="00132AC8" w:rsidRDefault="00AE70ED" w:rsidP="006E0D49">
      <w:pPr>
        <w:spacing w:after="0"/>
      </w:pPr>
      <w:r>
        <w:t xml:space="preserve">42. При родовых травмах у детей применяют </w:t>
      </w:r>
    </w:p>
    <w:p w:rsidR="00AE70ED" w:rsidRDefault="00AE70ED" w:rsidP="006E0D49">
      <w:pPr>
        <w:spacing w:after="0"/>
      </w:pPr>
      <w:r>
        <w:t xml:space="preserve">А) </w:t>
      </w:r>
      <w:proofErr w:type="spellStart"/>
      <w:r>
        <w:t>ноотропы</w:t>
      </w:r>
      <w:proofErr w:type="spellEnd"/>
      <w:r>
        <w:t xml:space="preserve">  Б) препараты стимулирующие обмен веществ  В) </w:t>
      </w:r>
      <w:r w:rsidR="00C52335">
        <w:t>витамин</w:t>
      </w:r>
      <w:proofErr w:type="gramStart"/>
      <w:r w:rsidR="00C52335">
        <w:t xml:space="preserve"> Д</w:t>
      </w:r>
      <w:proofErr w:type="gramEnd"/>
      <w:r w:rsidR="00C52335">
        <w:t xml:space="preserve">  Г) ферментативные препараты</w:t>
      </w:r>
    </w:p>
    <w:p w:rsidR="00132AC8" w:rsidRDefault="00C52335" w:rsidP="006E0D49">
      <w:pPr>
        <w:spacing w:after="0"/>
      </w:pPr>
      <w:r>
        <w:t xml:space="preserve">43. </w:t>
      </w:r>
      <w:proofErr w:type="spellStart"/>
      <w:r>
        <w:t>Ноотропный</w:t>
      </w:r>
      <w:proofErr w:type="spellEnd"/>
      <w:r>
        <w:t xml:space="preserve"> препарат </w:t>
      </w:r>
    </w:p>
    <w:p w:rsidR="00C52335" w:rsidRDefault="00C52335" w:rsidP="006E0D49">
      <w:pPr>
        <w:spacing w:after="0"/>
      </w:pPr>
      <w:r>
        <w:t xml:space="preserve">А) </w:t>
      </w:r>
      <w:proofErr w:type="spellStart"/>
      <w:r>
        <w:t>пирацетам</w:t>
      </w:r>
      <w:proofErr w:type="spellEnd"/>
      <w:r>
        <w:t xml:space="preserve">  Б) седуксен  В) верошпирон  Г) гепарин</w:t>
      </w:r>
    </w:p>
    <w:p w:rsidR="00132AC8" w:rsidRDefault="00C52335" w:rsidP="006E0D49">
      <w:pPr>
        <w:spacing w:after="0"/>
      </w:pPr>
      <w:r>
        <w:t xml:space="preserve">44. Антиоксидантными свойствами обладает </w:t>
      </w:r>
    </w:p>
    <w:p w:rsidR="00C52335" w:rsidRDefault="00C52335" w:rsidP="006E0D49">
      <w:pPr>
        <w:spacing w:after="0"/>
      </w:pPr>
      <w:r>
        <w:t>А) витамин</w:t>
      </w:r>
      <w:proofErr w:type="gramStart"/>
      <w:r>
        <w:t xml:space="preserve"> С</w:t>
      </w:r>
      <w:proofErr w:type="gramEnd"/>
      <w:r>
        <w:t xml:space="preserve">  Б) парацетамол В) </w:t>
      </w:r>
      <w:proofErr w:type="spellStart"/>
      <w:r>
        <w:t>интал</w:t>
      </w:r>
      <w:proofErr w:type="spellEnd"/>
      <w:r>
        <w:t xml:space="preserve">  Г) </w:t>
      </w:r>
      <w:proofErr w:type="spellStart"/>
      <w:r>
        <w:t>дицинон</w:t>
      </w:r>
      <w:proofErr w:type="spellEnd"/>
    </w:p>
    <w:p w:rsidR="00132AC8" w:rsidRDefault="00C52335" w:rsidP="006E0D49">
      <w:pPr>
        <w:spacing w:after="0"/>
      </w:pPr>
      <w:r>
        <w:t xml:space="preserve">45. </w:t>
      </w:r>
      <w:proofErr w:type="spellStart"/>
      <w:r>
        <w:t>Нестеройдный</w:t>
      </w:r>
      <w:proofErr w:type="spellEnd"/>
      <w:r>
        <w:t xml:space="preserve"> противовоспалительный препарат, не применяемый в педиатрии </w:t>
      </w:r>
    </w:p>
    <w:p w:rsidR="00C52335" w:rsidRDefault="00C52335" w:rsidP="006E0D49">
      <w:pPr>
        <w:spacing w:after="0"/>
      </w:pPr>
      <w:r>
        <w:t xml:space="preserve">А) </w:t>
      </w:r>
      <w:proofErr w:type="spellStart"/>
      <w:r>
        <w:t>метамизол</w:t>
      </w:r>
      <w:proofErr w:type="spellEnd"/>
      <w:r>
        <w:t xml:space="preserve"> натрия  Б) парацетамол  В) </w:t>
      </w:r>
      <w:proofErr w:type="spellStart"/>
      <w:r>
        <w:t>ибуклин</w:t>
      </w:r>
      <w:proofErr w:type="spellEnd"/>
      <w:r>
        <w:t xml:space="preserve">  Г) ибупрофен</w:t>
      </w:r>
    </w:p>
    <w:p w:rsidR="00132AC8" w:rsidRDefault="00C52335" w:rsidP="006E0D49">
      <w:pPr>
        <w:spacing w:after="0"/>
      </w:pPr>
      <w:r>
        <w:t xml:space="preserve">46. Терапия по превращению токсического билирубина в менее </w:t>
      </w:r>
      <w:proofErr w:type="gramStart"/>
      <w:r>
        <w:t>токсичный</w:t>
      </w:r>
      <w:proofErr w:type="gramEnd"/>
      <w:r>
        <w:t xml:space="preserve"> при гемолитической болезни новорожденных начинается  с </w:t>
      </w:r>
      <w:r w:rsidR="00BA7C01">
        <w:t xml:space="preserve"> </w:t>
      </w:r>
    </w:p>
    <w:p w:rsidR="00C52335" w:rsidRDefault="00C52335" w:rsidP="006E0D49">
      <w:pPr>
        <w:spacing w:after="0"/>
      </w:pPr>
      <w:r>
        <w:t>А) фототерапии  Б) промывания желудка  В) постановке клизмы  Г) переливания крови</w:t>
      </w:r>
    </w:p>
    <w:p w:rsidR="00132AC8" w:rsidRDefault="00C52335" w:rsidP="006E0D49">
      <w:pPr>
        <w:spacing w:after="0"/>
      </w:pPr>
      <w:r>
        <w:t>47. Кровоостанавливающее средство</w:t>
      </w:r>
      <w:proofErr w:type="gramStart"/>
      <w:r>
        <w:t xml:space="preserve"> ,</w:t>
      </w:r>
      <w:proofErr w:type="gramEnd"/>
      <w:r>
        <w:t xml:space="preserve"> применяемое при родовых травмах у детей  </w:t>
      </w:r>
    </w:p>
    <w:p w:rsidR="00C52335" w:rsidRDefault="00C52335" w:rsidP="006E0D49">
      <w:pPr>
        <w:spacing w:after="0"/>
      </w:pPr>
      <w:r>
        <w:t xml:space="preserve">А) </w:t>
      </w:r>
      <w:proofErr w:type="spellStart"/>
      <w:r>
        <w:t>дицинон</w:t>
      </w:r>
      <w:proofErr w:type="spellEnd"/>
      <w:r>
        <w:t xml:space="preserve">  Б) парацетамол  В) токоферола ацетат  Г) аскорбиновая кислота</w:t>
      </w:r>
    </w:p>
    <w:p w:rsidR="00132AC8" w:rsidRDefault="00C52335" w:rsidP="006E0D49">
      <w:pPr>
        <w:spacing w:after="0"/>
      </w:pPr>
      <w:r>
        <w:t xml:space="preserve">48. </w:t>
      </w:r>
      <w:r w:rsidR="00BA7C01">
        <w:t xml:space="preserve">Препарат выбора при тяжелом течении сепсиса у детей  </w:t>
      </w:r>
    </w:p>
    <w:p w:rsidR="00C52335" w:rsidRDefault="00BA7C01" w:rsidP="006E0D49">
      <w:pPr>
        <w:spacing w:after="0"/>
      </w:pPr>
      <w:r>
        <w:t>А) преднизолон  Б) гепарин  В</w:t>
      </w:r>
      <w:proofErr w:type="gramStart"/>
      <w:r>
        <w:t>)с</w:t>
      </w:r>
      <w:proofErr w:type="gramEnd"/>
      <w:r>
        <w:t xml:space="preserve">едуксен   Г) </w:t>
      </w:r>
      <w:proofErr w:type="spellStart"/>
      <w:r>
        <w:t>кокарбоксилаза</w:t>
      </w:r>
      <w:proofErr w:type="spellEnd"/>
    </w:p>
    <w:p w:rsidR="00132AC8" w:rsidRDefault="00BA7C01" w:rsidP="006E0D49">
      <w:pPr>
        <w:spacing w:after="0"/>
      </w:pPr>
      <w:r>
        <w:t>49. Препарат для лечения и профилактики рахита</w:t>
      </w:r>
    </w:p>
    <w:p w:rsidR="00BA7C01" w:rsidRDefault="00BA7C01" w:rsidP="006E0D49">
      <w:pPr>
        <w:spacing w:after="0"/>
      </w:pPr>
      <w:r>
        <w:t xml:space="preserve"> А) </w:t>
      </w:r>
      <w:proofErr w:type="spellStart"/>
      <w:r>
        <w:t>аквадетрим</w:t>
      </w:r>
      <w:proofErr w:type="spellEnd"/>
      <w:r>
        <w:t xml:space="preserve">  Б) витамин</w:t>
      </w:r>
      <w:proofErr w:type="gramStart"/>
      <w:r>
        <w:t xml:space="preserve"> В</w:t>
      </w:r>
      <w:proofErr w:type="gramEnd"/>
      <w:r>
        <w:t xml:space="preserve"> В) </w:t>
      </w:r>
      <w:proofErr w:type="spellStart"/>
      <w:r>
        <w:t>оксибутират</w:t>
      </w:r>
      <w:proofErr w:type="spellEnd"/>
      <w:r>
        <w:t xml:space="preserve"> натрия  Г) гидрокортизон</w:t>
      </w:r>
    </w:p>
    <w:p w:rsidR="00132AC8" w:rsidRDefault="00BA7C01" w:rsidP="006E0D49">
      <w:pPr>
        <w:spacing w:after="0"/>
      </w:pPr>
      <w:r>
        <w:t>50. При рахите детям для лучшего усвоения витамина</w:t>
      </w:r>
      <w:proofErr w:type="gramStart"/>
      <w:r>
        <w:t xml:space="preserve"> Д</w:t>
      </w:r>
      <w:proofErr w:type="gramEnd"/>
      <w:r>
        <w:t xml:space="preserve"> назначают </w:t>
      </w:r>
    </w:p>
    <w:p w:rsidR="00BA7C01" w:rsidRDefault="00BA7C01" w:rsidP="006E0D49">
      <w:pPr>
        <w:spacing w:after="0"/>
      </w:pPr>
      <w:r>
        <w:t>А) цитратную смесь  Б) препараты железа   В) препараты калия  Г) глюкозу</w:t>
      </w:r>
    </w:p>
    <w:p w:rsidR="00132AC8" w:rsidRDefault="00A50133" w:rsidP="006E0D49">
      <w:pPr>
        <w:spacing w:after="0"/>
      </w:pPr>
      <w:r>
        <w:t xml:space="preserve">51. Степень тяжести гипотрофии у детей рассчитывается с учетом </w:t>
      </w:r>
    </w:p>
    <w:p w:rsidR="00A50133" w:rsidRDefault="00A50133" w:rsidP="006E0D49">
      <w:pPr>
        <w:spacing w:after="0"/>
      </w:pPr>
      <w:r>
        <w:t xml:space="preserve">А) дефицита веса  Б) дефицита роста В) показателей крови  С) показателей </w:t>
      </w:r>
      <w:proofErr w:type="spellStart"/>
      <w:r>
        <w:t>копрограммы</w:t>
      </w:r>
      <w:proofErr w:type="spellEnd"/>
    </w:p>
    <w:p w:rsidR="00132AC8" w:rsidRDefault="00A50133" w:rsidP="006E0D49">
      <w:pPr>
        <w:spacing w:after="0"/>
      </w:pPr>
      <w:r>
        <w:t xml:space="preserve">51. На первом этапе </w:t>
      </w:r>
      <w:proofErr w:type="spellStart"/>
      <w:proofErr w:type="gramStart"/>
      <w:r>
        <w:t>этапе</w:t>
      </w:r>
      <w:proofErr w:type="spellEnd"/>
      <w:proofErr w:type="gramEnd"/>
      <w:r>
        <w:t xml:space="preserve"> подбора питания детей с гипотрофией определяют </w:t>
      </w:r>
    </w:p>
    <w:p w:rsidR="00A50133" w:rsidRDefault="00A50133" w:rsidP="006E0D49">
      <w:pPr>
        <w:spacing w:after="0"/>
      </w:pPr>
      <w:r>
        <w:t xml:space="preserve">А) </w:t>
      </w:r>
      <w:r w:rsidR="00ED3218">
        <w:t>толерантность к пище Б) дефицит витаминов  В) степень обезвоживания  Г) водный баланс</w:t>
      </w:r>
    </w:p>
    <w:p w:rsidR="00132AC8" w:rsidRDefault="00ED3218" w:rsidP="006E0D49">
      <w:pPr>
        <w:spacing w:after="0"/>
      </w:pPr>
      <w:r>
        <w:t xml:space="preserve">52. При кормлении детей с гипотрофией дефицит белков в питании можно восполнить </w:t>
      </w:r>
    </w:p>
    <w:p w:rsidR="00ED3218" w:rsidRDefault="00ED3218" w:rsidP="006E0D49">
      <w:pPr>
        <w:spacing w:after="0"/>
      </w:pPr>
      <w:r>
        <w:t xml:space="preserve">А) белковым </w:t>
      </w:r>
      <w:proofErr w:type="spellStart"/>
      <w:r>
        <w:t>энпитом</w:t>
      </w:r>
      <w:proofErr w:type="spellEnd"/>
      <w:r>
        <w:t xml:space="preserve">  Б) дополнительным введением яичного белка  В) увеличение кратности кормлений на 4 – 5  Г) дополнительным введением сливочного масла</w:t>
      </w:r>
    </w:p>
    <w:p w:rsidR="00132AC8" w:rsidRDefault="00ED3218" w:rsidP="006E0D49">
      <w:pPr>
        <w:spacing w:after="0"/>
      </w:pPr>
      <w:r>
        <w:t xml:space="preserve">53. Препарат, применяемый при гипотрофии с целью стимуляции обмена веществ   </w:t>
      </w:r>
    </w:p>
    <w:p w:rsidR="00ED3218" w:rsidRDefault="00ED3218" w:rsidP="006E0D49">
      <w:pPr>
        <w:spacing w:after="0"/>
      </w:pPr>
      <w:r>
        <w:t xml:space="preserve">А) </w:t>
      </w:r>
      <w:proofErr w:type="spellStart"/>
      <w:r>
        <w:t>элькар</w:t>
      </w:r>
      <w:proofErr w:type="spellEnd"/>
      <w:r>
        <w:t xml:space="preserve">  Б) витамин</w:t>
      </w:r>
      <w:proofErr w:type="gramStart"/>
      <w:r>
        <w:t xml:space="preserve"> А</w:t>
      </w:r>
      <w:proofErr w:type="gramEnd"/>
      <w:r>
        <w:t xml:space="preserve">   В) препараты железа  Г) глюкозу</w:t>
      </w:r>
    </w:p>
    <w:p w:rsidR="00132AC8" w:rsidRDefault="00ED3218" w:rsidP="006E0D49">
      <w:pPr>
        <w:spacing w:after="0"/>
      </w:pPr>
      <w:r>
        <w:t xml:space="preserve">54. При кормлении детей с гипотрофией дефицит жиров компенсируется </w:t>
      </w:r>
    </w:p>
    <w:p w:rsidR="00ED3218" w:rsidRDefault="00ED3218" w:rsidP="006E0D49">
      <w:pPr>
        <w:spacing w:after="0"/>
      </w:pPr>
      <w:r>
        <w:lastRenderedPageBreak/>
        <w:t>А) сливочным маслом, сливок  Б) дополнительным введением 1 кормления адаптированной смесью В) уменьшением количества белков  Г) дополнительным введением препаратов группы</w:t>
      </w:r>
      <w:proofErr w:type="gramStart"/>
      <w:r>
        <w:t xml:space="preserve"> В</w:t>
      </w:r>
      <w:proofErr w:type="gramEnd"/>
    </w:p>
    <w:p w:rsidR="00132AC8" w:rsidRDefault="00ED3218" w:rsidP="006E0D49">
      <w:pPr>
        <w:spacing w:after="0"/>
      </w:pPr>
      <w:r>
        <w:t>55.</w:t>
      </w:r>
      <w:r w:rsidR="008A467E">
        <w:t xml:space="preserve">Лечение детей с </w:t>
      </w:r>
      <w:proofErr w:type="spellStart"/>
      <w:r w:rsidR="008A467E">
        <w:t>атопическим</w:t>
      </w:r>
      <w:proofErr w:type="spellEnd"/>
      <w:r w:rsidR="008A467E">
        <w:t xml:space="preserve"> дерматитом начинают </w:t>
      </w:r>
      <w:proofErr w:type="gramStart"/>
      <w:r w:rsidR="008A467E">
        <w:t>с</w:t>
      </w:r>
      <w:proofErr w:type="gramEnd"/>
    </w:p>
    <w:p w:rsidR="00ED3218" w:rsidRDefault="008A467E" w:rsidP="006E0D49">
      <w:pPr>
        <w:spacing w:after="0"/>
      </w:pPr>
      <w:r>
        <w:t xml:space="preserve"> А) </w:t>
      </w:r>
      <w:proofErr w:type="spellStart"/>
      <w:r>
        <w:t>гипоаллергенной</w:t>
      </w:r>
      <w:proofErr w:type="spellEnd"/>
      <w:r>
        <w:t xml:space="preserve"> диеты Б) анализа крови на выявление анемии   В) введения преднизолона для снятия аллергических проявлений Г) применения гормональных мазей на места поражения на коже</w:t>
      </w:r>
    </w:p>
    <w:p w:rsidR="00132AC8" w:rsidRDefault="008A467E" w:rsidP="006E0D49">
      <w:pPr>
        <w:spacing w:after="0"/>
      </w:pPr>
      <w:r>
        <w:t xml:space="preserve">56. Препараты, входящие в терапию </w:t>
      </w:r>
      <w:proofErr w:type="spellStart"/>
      <w:r>
        <w:t>атопического</w:t>
      </w:r>
      <w:proofErr w:type="spellEnd"/>
      <w:r>
        <w:t xml:space="preserve"> дерматита   </w:t>
      </w:r>
    </w:p>
    <w:p w:rsidR="008A467E" w:rsidRDefault="008A467E" w:rsidP="006E0D49">
      <w:pPr>
        <w:spacing w:after="0"/>
      </w:pPr>
      <w:r>
        <w:t>А) антигистаминные Б) сердечные гликозиды  В) диуретики  Г) кровоостанавливающие</w:t>
      </w:r>
    </w:p>
    <w:p w:rsidR="00132AC8" w:rsidRDefault="008A467E" w:rsidP="006E0D49">
      <w:pPr>
        <w:spacing w:after="0"/>
      </w:pPr>
      <w:r>
        <w:t xml:space="preserve">57.К антигистаминным препаратам первого поколения относят  </w:t>
      </w:r>
    </w:p>
    <w:p w:rsidR="008A467E" w:rsidRDefault="008A467E" w:rsidP="006E0D49">
      <w:pPr>
        <w:spacing w:after="0"/>
      </w:pPr>
      <w:r>
        <w:t xml:space="preserve">А) супрастин  Б) </w:t>
      </w:r>
      <w:proofErr w:type="spellStart"/>
      <w:r>
        <w:t>эриус</w:t>
      </w:r>
      <w:proofErr w:type="spellEnd"/>
      <w:r>
        <w:t xml:space="preserve">  В) </w:t>
      </w:r>
      <w:proofErr w:type="spellStart"/>
      <w:r>
        <w:t>зовиракс</w:t>
      </w:r>
      <w:proofErr w:type="spellEnd"/>
      <w:r>
        <w:t xml:space="preserve">  Г) </w:t>
      </w:r>
      <w:proofErr w:type="spellStart"/>
      <w:r>
        <w:t>ретинола</w:t>
      </w:r>
      <w:proofErr w:type="spellEnd"/>
      <w:r>
        <w:t xml:space="preserve"> ацетат</w:t>
      </w:r>
    </w:p>
    <w:p w:rsidR="00132AC8" w:rsidRDefault="008A467E" w:rsidP="006E0D49">
      <w:pPr>
        <w:spacing w:after="0"/>
      </w:pPr>
      <w:r>
        <w:t>58.</w:t>
      </w:r>
      <w:r w:rsidR="006A765B">
        <w:t xml:space="preserve"> Антигистаминные препараты 2 поколения из </w:t>
      </w:r>
      <w:proofErr w:type="gramStart"/>
      <w:r w:rsidR="006A765B">
        <w:t>за</w:t>
      </w:r>
      <w:proofErr w:type="gramEnd"/>
      <w:r w:rsidR="006A765B">
        <w:t xml:space="preserve"> возможных осложнений называют </w:t>
      </w:r>
    </w:p>
    <w:p w:rsidR="008A467E" w:rsidRDefault="006A765B" w:rsidP="006E0D49">
      <w:pPr>
        <w:spacing w:after="0"/>
      </w:pPr>
      <w:r>
        <w:t xml:space="preserve"> А) </w:t>
      </w:r>
      <w:proofErr w:type="spellStart"/>
      <w:r>
        <w:t>кардиотоксичными</w:t>
      </w:r>
      <w:proofErr w:type="spellEnd"/>
      <w:r>
        <w:t xml:space="preserve">  Б) </w:t>
      </w:r>
      <w:proofErr w:type="spellStart"/>
      <w:r>
        <w:t>нейротоксичными</w:t>
      </w:r>
      <w:proofErr w:type="spellEnd"/>
      <w:r>
        <w:t xml:space="preserve">  В) </w:t>
      </w:r>
      <w:proofErr w:type="spellStart"/>
      <w:r>
        <w:t>гепатотоксичными</w:t>
      </w:r>
      <w:proofErr w:type="spellEnd"/>
      <w:r>
        <w:t xml:space="preserve"> Г) </w:t>
      </w:r>
      <w:proofErr w:type="spellStart"/>
      <w:r>
        <w:t>нефротоксичными</w:t>
      </w:r>
      <w:proofErr w:type="spellEnd"/>
    </w:p>
    <w:p w:rsidR="00132AC8" w:rsidRDefault="006A765B" w:rsidP="006E0D49">
      <w:pPr>
        <w:spacing w:after="0"/>
      </w:pPr>
      <w:r>
        <w:t xml:space="preserve">59. </w:t>
      </w:r>
      <w:proofErr w:type="spellStart"/>
      <w:r>
        <w:t>Кетотифен</w:t>
      </w:r>
      <w:proofErr w:type="spellEnd"/>
      <w:r>
        <w:t xml:space="preserve"> относится </w:t>
      </w:r>
    </w:p>
    <w:p w:rsidR="006A765B" w:rsidRDefault="006A765B" w:rsidP="006E0D49">
      <w:pPr>
        <w:spacing w:after="0"/>
      </w:pPr>
      <w:r>
        <w:t>А) стабилизаторам мембран тучных клеток  Б) витаминам группы</w:t>
      </w:r>
      <w:proofErr w:type="gramStart"/>
      <w:r>
        <w:t xml:space="preserve"> В</w:t>
      </w:r>
      <w:proofErr w:type="gramEnd"/>
      <w:r>
        <w:t xml:space="preserve">  В) ингаляционным </w:t>
      </w:r>
      <w:proofErr w:type="spellStart"/>
      <w:r>
        <w:t>адреномиметикам</w:t>
      </w:r>
      <w:proofErr w:type="spellEnd"/>
      <w:r>
        <w:t xml:space="preserve"> Г) диуретикам</w:t>
      </w:r>
    </w:p>
    <w:p w:rsidR="00132AC8" w:rsidRDefault="006A765B" w:rsidP="006E0D49">
      <w:pPr>
        <w:spacing w:after="0"/>
      </w:pPr>
      <w:r>
        <w:t xml:space="preserve">60.Для регенерации кожи и слизистых при </w:t>
      </w:r>
      <w:proofErr w:type="spellStart"/>
      <w:r>
        <w:t>атопическом</w:t>
      </w:r>
      <w:proofErr w:type="spellEnd"/>
      <w:r>
        <w:t xml:space="preserve"> дерматите можно применять </w:t>
      </w:r>
    </w:p>
    <w:p w:rsidR="006A765B" w:rsidRDefault="006A765B" w:rsidP="006E0D49">
      <w:pPr>
        <w:spacing w:after="0"/>
      </w:pPr>
      <w:r>
        <w:t>А) витамин</w:t>
      </w:r>
      <w:proofErr w:type="gramStart"/>
      <w:r>
        <w:t xml:space="preserve"> А</w:t>
      </w:r>
      <w:proofErr w:type="gramEnd"/>
      <w:r>
        <w:t xml:space="preserve">  Б) </w:t>
      </w:r>
      <w:r w:rsidR="00085E36">
        <w:t>витамин РР  в) никотиновую кислоту  Г) анилиновые красители</w:t>
      </w:r>
    </w:p>
    <w:p w:rsidR="00132AC8" w:rsidRDefault="00085E36" w:rsidP="006E0D49">
      <w:pPr>
        <w:spacing w:after="0"/>
      </w:pPr>
      <w:r>
        <w:t xml:space="preserve">61. К </w:t>
      </w:r>
      <w:proofErr w:type="spellStart"/>
      <w:r>
        <w:t>энтеросорбенам</w:t>
      </w:r>
      <w:proofErr w:type="spellEnd"/>
      <w:r>
        <w:t xml:space="preserve"> относят </w:t>
      </w:r>
    </w:p>
    <w:p w:rsidR="00085E36" w:rsidRDefault="00085E36" w:rsidP="006E0D49">
      <w:pPr>
        <w:spacing w:after="0"/>
      </w:pPr>
      <w:r>
        <w:t xml:space="preserve">А) </w:t>
      </w:r>
      <w:proofErr w:type="spellStart"/>
      <w:r>
        <w:t>энтеросгель</w:t>
      </w:r>
      <w:proofErr w:type="spellEnd"/>
      <w:r>
        <w:t xml:space="preserve">  Б) </w:t>
      </w:r>
      <w:proofErr w:type="spellStart"/>
      <w:r>
        <w:t>эспумизан</w:t>
      </w:r>
      <w:proofErr w:type="spellEnd"/>
      <w:r>
        <w:t xml:space="preserve"> – бэби  В) </w:t>
      </w:r>
      <w:proofErr w:type="spellStart"/>
      <w:r>
        <w:t>полиоксидоний</w:t>
      </w:r>
      <w:proofErr w:type="spellEnd"/>
      <w:r>
        <w:t xml:space="preserve">  Г) </w:t>
      </w:r>
      <w:proofErr w:type="spellStart"/>
      <w:r>
        <w:t>альмагель</w:t>
      </w:r>
      <w:proofErr w:type="spellEnd"/>
    </w:p>
    <w:p w:rsidR="00132AC8" w:rsidRDefault="00085E36" w:rsidP="006E0D49">
      <w:pPr>
        <w:spacing w:after="0"/>
      </w:pPr>
      <w:r>
        <w:t xml:space="preserve">62. </w:t>
      </w:r>
      <w:proofErr w:type="spellStart"/>
      <w:r>
        <w:t>Смекта</w:t>
      </w:r>
      <w:proofErr w:type="spellEnd"/>
      <w:r>
        <w:t xml:space="preserve">  относится  </w:t>
      </w:r>
    </w:p>
    <w:p w:rsidR="00085E36" w:rsidRDefault="00085E36" w:rsidP="006E0D49">
      <w:pPr>
        <w:spacing w:after="0"/>
      </w:pPr>
      <w:r>
        <w:t xml:space="preserve">А) </w:t>
      </w:r>
      <w:proofErr w:type="spellStart"/>
      <w:r>
        <w:t>энтеросорбентам</w:t>
      </w:r>
      <w:proofErr w:type="spellEnd"/>
      <w:r>
        <w:t xml:space="preserve">  Б) </w:t>
      </w:r>
      <w:proofErr w:type="spellStart"/>
      <w:r>
        <w:t>прокинетикам</w:t>
      </w:r>
      <w:proofErr w:type="spellEnd"/>
      <w:r>
        <w:t xml:space="preserve">  В) </w:t>
      </w:r>
      <w:proofErr w:type="gramStart"/>
      <w:r>
        <w:t>препаратам</w:t>
      </w:r>
      <w:proofErr w:type="gramEnd"/>
      <w:r>
        <w:t xml:space="preserve"> восполняющим </w:t>
      </w:r>
      <w:proofErr w:type="spellStart"/>
      <w:r>
        <w:t>водно</w:t>
      </w:r>
      <w:proofErr w:type="spellEnd"/>
      <w:r>
        <w:t xml:space="preserve"> – солевой обмен  Г) витаминам</w:t>
      </w:r>
    </w:p>
    <w:p w:rsidR="00132AC8" w:rsidRDefault="00085E36" w:rsidP="006E0D49">
      <w:pPr>
        <w:spacing w:after="0"/>
      </w:pPr>
      <w:r>
        <w:t xml:space="preserve">63. Для нормализации микрофлоры кишечника можно использовать  </w:t>
      </w:r>
    </w:p>
    <w:p w:rsidR="00085E36" w:rsidRDefault="00085E36" w:rsidP="006E0D49">
      <w:pPr>
        <w:spacing w:after="0"/>
      </w:pPr>
      <w:r>
        <w:t xml:space="preserve">А) </w:t>
      </w:r>
      <w:proofErr w:type="spellStart"/>
      <w:r>
        <w:t>бифидумбактерин</w:t>
      </w:r>
      <w:proofErr w:type="spellEnd"/>
      <w:r>
        <w:t xml:space="preserve">  Б) активированный уголь  В) </w:t>
      </w:r>
      <w:proofErr w:type="spellStart"/>
      <w:r>
        <w:t>альмагель</w:t>
      </w:r>
      <w:proofErr w:type="spellEnd"/>
      <w:r>
        <w:t xml:space="preserve">  Г) антибиотики</w:t>
      </w:r>
    </w:p>
    <w:p w:rsidR="00132AC8" w:rsidRDefault="00085E36" w:rsidP="006E0D49">
      <w:pPr>
        <w:spacing w:after="0"/>
      </w:pPr>
      <w:r>
        <w:t xml:space="preserve">64. </w:t>
      </w:r>
      <w:r w:rsidR="00290941">
        <w:t xml:space="preserve">Седативное средство </w:t>
      </w:r>
    </w:p>
    <w:p w:rsidR="00085E36" w:rsidRDefault="00290941" w:rsidP="006E0D49">
      <w:pPr>
        <w:spacing w:after="0"/>
      </w:pPr>
      <w:r>
        <w:t xml:space="preserve"> А) </w:t>
      </w:r>
      <w:proofErr w:type="spellStart"/>
      <w:r>
        <w:t>фенобарбитал</w:t>
      </w:r>
      <w:proofErr w:type="spellEnd"/>
      <w:r>
        <w:t xml:space="preserve">  Б) глюконат кальция  В) пиридоксин  Г) </w:t>
      </w:r>
      <w:proofErr w:type="spellStart"/>
      <w:r>
        <w:t>эссенциале</w:t>
      </w:r>
      <w:proofErr w:type="spellEnd"/>
    </w:p>
    <w:p w:rsidR="00132AC8" w:rsidRDefault="00290941" w:rsidP="006E0D49">
      <w:pPr>
        <w:spacing w:after="0"/>
      </w:pPr>
      <w:r>
        <w:t xml:space="preserve">65. Препарат, применяемый в иммуномодулирующей терапии  </w:t>
      </w:r>
    </w:p>
    <w:p w:rsidR="00290941" w:rsidRDefault="00132AC8" w:rsidP="006E0D49">
      <w:pPr>
        <w:spacing w:after="0"/>
      </w:pPr>
      <w:r>
        <w:t>А)</w:t>
      </w:r>
      <w:r w:rsidR="00290941">
        <w:t xml:space="preserve"> натрия </w:t>
      </w:r>
      <w:proofErr w:type="spellStart"/>
      <w:r w:rsidR="00290941">
        <w:t>нуклеинат</w:t>
      </w:r>
      <w:proofErr w:type="spellEnd"/>
      <w:r w:rsidR="00290941">
        <w:t xml:space="preserve">  Б) гепарин  В) </w:t>
      </w:r>
      <w:proofErr w:type="spellStart"/>
      <w:r w:rsidR="00290941">
        <w:t>трентал</w:t>
      </w:r>
      <w:proofErr w:type="spellEnd"/>
      <w:r w:rsidR="00290941">
        <w:t xml:space="preserve">  Г) рибофлавин</w:t>
      </w:r>
    </w:p>
    <w:p w:rsidR="00132AC8" w:rsidRDefault="00290941" w:rsidP="006E0D49">
      <w:pPr>
        <w:spacing w:after="0"/>
      </w:pPr>
      <w:r>
        <w:t>66.Дозировка ферментных препар</w:t>
      </w:r>
      <w:r w:rsidR="00132AC8">
        <w:t xml:space="preserve">атов у детей рассчитывается </w:t>
      </w:r>
      <w:proofErr w:type="gramStart"/>
      <w:r w:rsidR="00132AC8">
        <w:t>по</w:t>
      </w:r>
      <w:proofErr w:type="gramEnd"/>
      <w:r w:rsidR="00132AC8">
        <w:t xml:space="preserve"> </w:t>
      </w:r>
    </w:p>
    <w:p w:rsidR="00290941" w:rsidRDefault="00290941" w:rsidP="006E0D49">
      <w:pPr>
        <w:spacing w:after="0"/>
      </w:pPr>
      <w:r>
        <w:t>А) липазе  Б) по возрасту  ребенка В) по показателям общего анализа крови  Г) по показателям биохимического анализа крови</w:t>
      </w:r>
    </w:p>
    <w:p w:rsidR="00290941" w:rsidRDefault="00290941" w:rsidP="006E0D49">
      <w:pPr>
        <w:spacing w:after="0"/>
      </w:pPr>
      <w:r>
        <w:t xml:space="preserve">67.В тяжелых случаях у детей с </w:t>
      </w:r>
      <w:proofErr w:type="spellStart"/>
      <w:r>
        <w:t>атопическим</w:t>
      </w:r>
      <w:proofErr w:type="spellEnd"/>
      <w:r>
        <w:t xml:space="preserve"> дерматитом в качестве наружной терапии применяют  А) мазь, крем с </w:t>
      </w:r>
      <w:proofErr w:type="spellStart"/>
      <w:r>
        <w:t>глюкокортикостероидами</w:t>
      </w:r>
      <w:proofErr w:type="spellEnd"/>
      <w:r>
        <w:t xml:space="preserve">  Б) анилиновые красители  В) </w:t>
      </w:r>
      <w:proofErr w:type="spellStart"/>
      <w:r>
        <w:t>полуспиртовые</w:t>
      </w:r>
      <w:proofErr w:type="spellEnd"/>
      <w:r>
        <w:t xml:space="preserve"> компрессы  Г) мази с антибиотиками</w:t>
      </w:r>
    </w:p>
    <w:p w:rsidR="00132AC8" w:rsidRDefault="00290941" w:rsidP="006E0D49">
      <w:pPr>
        <w:spacing w:after="0"/>
      </w:pPr>
      <w:r>
        <w:t xml:space="preserve">68.Адвантан, </w:t>
      </w:r>
      <w:proofErr w:type="spellStart"/>
      <w:r>
        <w:t>элоком</w:t>
      </w:r>
      <w:proofErr w:type="spellEnd"/>
      <w:r>
        <w:t xml:space="preserve"> относятся к   </w:t>
      </w:r>
    </w:p>
    <w:p w:rsidR="00290941" w:rsidRDefault="00290941" w:rsidP="006E0D49">
      <w:pPr>
        <w:spacing w:after="0"/>
      </w:pPr>
      <w:r>
        <w:t xml:space="preserve">А) мазям с </w:t>
      </w:r>
      <w:proofErr w:type="spellStart"/>
      <w:r w:rsidR="003626B9">
        <w:t>глюкокортикостероидами</w:t>
      </w:r>
      <w:proofErr w:type="spellEnd"/>
      <w:r w:rsidR="003626B9">
        <w:t xml:space="preserve">  Б) НПВС  В) мазям с противовирусной активностью  Г) мазям с витамином</w:t>
      </w:r>
      <w:proofErr w:type="gramStart"/>
      <w:r w:rsidR="003626B9">
        <w:t xml:space="preserve"> А</w:t>
      </w:r>
      <w:proofErr w:type="gramEnd"/>
    </w:p>
    <w:p w:rsidR="00132AC8" w:rsidRDefault="003626B9" w:rsidP="006E0D49">
      <w:pPr>
        <w:spacing w:after="0"/>
      </w:pPr>
      <w:r>
        <w:t xml:space="preserve">69.Противосудорожный препарат при спазмофилии  </w:t>
      </w:r>
    </w:p>
    <w:p w:rsidR="003626B9" w:rsidRDefault="003626B9" w:rsidP="006E0D49">
      <w:pPr>
        <w:spacing w:after="0"/>
      </w:pPr>
      <w:r>
        <w:t xml:space="preserve">А) </w:t>
      </w:r>
      <w:proofErr w:type="spellStart"/>
      <w:r>
        <w:t>оксибутират</w:t>
      </w:r>
      <w:proofErr w:type="spellEnd"/>
      <w:r>
        <w:t xml:space="preserve"> натрия (ГОМК)  Б) супрастин  В) преднизолон  Г) глюконат кальция</w:t>
      </w:r>
    </w:p>
    <w:p w:rsidR="00132AC8" w:rsidRDefault="003626B9" w:rsidP="006E0D49">
      <w:pPr>
        <w:spacing w:after="0"/>
      </w:pPr>
      <w:r>
        <w:t xml:space="preserve">70.Препарат для ликвидации алкалоза при спазмофилии  </w:t>
      </w:r>
    </w:p>
    <w:p w:rsidR="003626B9" w:rsidRDefault="003626B9" w:rsidP="006E0D49">
      <w:pPr>
        <w:spacing w:after="0"/>
      </w:pPr>
      <w:r>
        <w:t xml:space="preserve">А) хлорид аммония  Б) глюконат кальция  В) </w:t>
      </w:r>
      <w:proofErr w:type="spellStart"/>
      <w:r>
        <w:t>ретинола</w:t>
      </w:r>
      <w:proofErr w:type="spellEnd"/>
      <w:r>
        <w:t xml:space="preserve"> ацетат  Г) токоферола ацетат</w:t>
      </w:r>
    </w:p>
    <w:p w:rsidR="00132AC8" w:rsidRDefault="003626B9" w:rsidP="006E0D49">
      <w:pPr>
        <w:spacing w:after="0"/>
      </w:pPr>
      <w:r>
        <w:t>71.</w:t>
      </w:r>
      <w:r w:rsidR="005C4475">
        <w:t xml:space="preserve">При сухом, мучительном кашле у детей применяют </w:t>
      </w:r>
    </w:p>
    <w:p w:rsidR="003626B9" w:rsidRDefault="005C4475" w:rsidP="006E0D49">
      <w:pPr>
        <w:spacing w:after="0"/>
      </w:pPr>
      <w:r>
        <w:t xml:space="preserve"> А) </w:t>
      </w:r>
      <w:proofErr w:type="spellStart"/>
      <w:r>
        <w:t>синекод</w:t>
      </w:r>
      <w:proofErr w:type="spellEnd"/>
      <w:r>
        <w:t xml:space="preserve">  Б) </w:t>
      </w:r>
      <w:proofErr w:type="spellStart"/>
      <w:r>
        <w:t>ацетилцистеин</w:t>
      </w:r>
      <w:proofErr w:type="spellEnd"/>
      <w:r>
        <w:t xml:space="preserve">  В) супрастин  Г) </w:t>
      </w:r>
      <w:proofErr w:type="spellStart"/>
      <w:r>
        <w:t>нафтизин</w:t>
      </w:r>
      <w:proofErr w:type="spellEnd"/>
    </w:p>
    <w:p w:rsidR="00132AC8" w:rsidRDefault="005C4475" w:rsidP="006E0D49">
      <w:pPr>
        <w:spacing w:after="0"/>
      </w:pPr>
      <w:r>
        <w:t xml:space="preserve">72. </w:t>
      </w:r>
      <w:proofErr w:type="spellStart"/>
      <w:r>
        <w:t>Муколитическое</w:t>
      </w:r>
      <w:proofErr w:type="spellEnd"/>
      <w:r>
        <w:t xml:space="preserve"> </w:t>
      </w:r>
      <w:proofErr w:type="gramStart"/>
      <w:r>
        <w:t>средство</w:t>
      </w:r>
      <w:proofErr w:type="gramEnd"/>
      <w:r>
        <w:t xml:space="preserve"> применяемое при влажном кашле у детей </w:t>
      </w:r>
    </w:p>
    <w:p w:rsidR="005C4475" w:rsidRDefault="005C4475" w:rsidP="006E0D49">
      <w:pPr>
        <w:spacing w:after="0"/>
      </w:pPr>
      <w:r>
        <w:t xml:space="preserve">А) </w:t>
      </w:r>
      <w:proofErr w:type="spellStart"/>
      <w:r>
        <w:t>ацетилцистеин</w:t>
      </w:r>
      <w:proofErr w:type="spellEnd"/>
      <w:r>
        <w:t xml:space="preserve">  Б) </w:t>
      </w:r>
      <w:proofErr w:type="spellStart"/>
      <w:r>
        <w:t>эриус</w:t>
      </w:r>
      <w:proofErr w:type="spellEnd"/>
      <w:r>
        <w:t xml:space="preserve">   В) </w:t>
      </w:r>
      <w:proofErr w:type="spellStart"/>
      <w:r>
        <w:t>кокарбоксилаза</w:t>
      </w:r>
      <w:proofErr w:type="spellEnd"/>
      <w:r>
        <w:t xml:space="preserve">  Г) </w:t>
      </w:r>
      <w:proofErr w:type="spellStart"/>
      <w:r>
        <w:t>виферон</w:t>
      </w:r>
      <w:proofErr w:type="spellEnd"/>
    </w:p>
    <w:p w:rsidR="00132AC8" w:rsidRDefault="005C4475" w:rsidP="006E0D49">
      <w:pPr>
        <w:spacing w:after="0"/>
      </w:pPr>
      <w:r>
        <w:t xml:space="preserve">73.Отхаркивающее средство при лечении бронхита у детей </w:t>
      </w:r>
    </w:p>
    <w:p w:rsidR="005C4475" w:rsidRDefault="005C4475" w:rsidP="006E0D49">
      <w:pPr>
        <w:spacing w:after="0"/>
      </w:pPr>
      <w:r>
        <w:t xml:space="preserve">А) </w:t>
      </w:r>
      <w:proofErr w:type="spellStart"/>
      <w:r>
        <w:t>амброксол</w:t>
      </w:r>
      <w:proofErr w:type="spellEnd"/>
      <w:r>
        <w:t xml:space="preserve">  Б) аскорбиновая кислота  В) </w:t>
      </w:r>
      <w:proofErr w:type="spellStart"/>
      <w:r>
        <w:t>эриус</w:t>
      </w:r>
      <w:proofErr w:type="spellEnd"/>
      <w:r>
        <w:t xml:space="preserve">  Г) </w:t>
      </w:r>
      <w:proofErr w:type="spellStart"/>
      <w:r>
        <w:t>макропен</w:t>
      </w:r>
      <w:proofErr w:type="spellEnd"/>
    </w:p>
    <w:p w:rsidR="00132AC8" w:rsidRDefault="005C4475" w:rsidP="006E0D49">
      <w:pPr>
        <w:spacing w:after="0"/>
      </w:pPr>
      <w:r>
        <w:lastRenderedPageBreak/>
        <w:t xml:space="preserve">74. Для снятия </w:t>
      </w:r>
      <w:proofErr w:type="spellStart"/>
      <w:r>
        <w:t>бронхообструкции</w:t>
      </w:r>
      <w:proofErr w:type="spellEnd"/>
      <w:r>
        <w:t xml:space="preserve"> у детей применяют</w:t>
      </w:r>
    </w:p>
    <w:p w:rsidR="005C4475" w:rsidRDefault="005C4475" w:rsidP="006E0D49">
      <w:pPr>
        <w:spacing w:after="0"/>
      </w:pPr>
      <w:r>
        <w:t xml:space="preserve">А) </w:t>
      </w:r>
      <w:proofErr w:type="spellStart"/>
      <w:r>
        <w:t>сальбутамол</w:t>
      </w:r>
      <w:proofErr w:type="spellEnd"/>
      <w:r>
        <w:t xml:space="preserve">  Б) </w:t>
      </w:r>
      <w:proofErr w:type="spellStart"/>
      <w:r w:rsidR="00FA3D11">
        <w:t>нафтизин</w:t>
      </w:r>
      <w:proofErr w:type="spellEnd"/>
      <w:r w:rsidR="00FA3D11">
        <w:t xml:space="preserve">  В) супрастин Г) седуксен</w:t>
      </w:r>
    </w:p>
    <w:p w:rsidR="00132AC8" w:rsidRDefault="00FA3D11" w:rsidP="006E0D49">
      <w:pPr>
        <w:spacing w:after="0"/>
      </w:pPr>
      <w:r>
        <w:t xml:space="preserve">75. Бета – </w:t>
      </w:r>
      <w:proofErr w:type="spellStart"/>
      <w:r>
        <w:t>адреномиметик</w:t>
      </w:r>
      <w:proofErr w:type="spellEnd"/>
      <w:r>
        <w:t xml:space="preserve">, </w:t>
      </w:r>
      <w:proofErr w:type="gramStart"/>
      <w:r>
        <w:t>пр</w:t>
      </w:r>
      <w:r w:rsidR="00132AC8">
        <w:t>именяемый</w:t>
      </w:r>
      <w:proofErr w:type="gramEnd"/>
      <w:r w:rsidR="00132AC8">
        <w:t xml:space="preserve"> при </w:t>
      </w:r>
      <w:proofErr w:type="spellStart"/>
      <w:r w:rsidR="00132AC8">
        <w:t>бронхообструкции</w:t>
      </w:r>
      <w:proofErr w:type="spellEnd"/>
      <w:r w:rsidR="00132AC8">
        <w:t xml:space="preserve"> </w:t>
      </w:r>
    </w:p>
    <w:p w:rsidR="00FA3D11" w:rsidRDefault="00FA3D11" w:rsidP="006E0D49">
      <w:pPr>
        <w:spacing w:after="0"/>
      </w:pPr>
      <w:r>
        <w:t xml:space="preserve">А) </w:t>
      </w:r>
      <w:proofErr w:type="spellStart"/>
      <w:r>
        <w:t>беротек</w:t>
      </w:r>
      <w:proofErr w:type="spellEnd"/>
      <w:r>
        <w:t xml:space="preserve">  Б) </w:t>
      </w:r>
      <w:proofErr w:type="spellStart"/>
      <w:r>
        <w:t>оксибутират</w:t>
      </w:r>
      <w:proofErr w:type="spellEnd"/>
      <w:r>
        <w:t xml:space="preserve"> натрия  В) </w:t>
      </w:r>
      <w:proofErr w:type="spellStart"/>
      <w:r>
        <w:t>синекод</w:t>
      </w:r>
      <w:proofErr w:type="spellEnd"/>
      <w:r>
        <w:t xml:space="preserve">  Г) </w:t>
      </w:r>
      <w:proofErr w:type="spellStart"/>
      <w:r>
        <w:t>фенкарол</w:t>
      </w:r>
      <w:proofErr w:type="spellEnd"/>
    </w:p>
    <w:p w:rsidR="00132AC8" w:rsidRDefault="00BD599B" w:rsidP="006E0D49">
      <w:pPr>
        <w:spacing w:after="0"/>
      </w:pPr>
      <w:r>
        <w:t xml:space="preserve">76.Дозировка преднизолона для парентерального введения при приступе бронхиальной астмы у детей  </w:t>
      </w:r>
    </w:p>
    <w:p w:rsidR="00BD599B" w:rsidRDefault="00BD599B" w:rsidP="006E0D49">
      <w:pPr>
        <w:spacing w:after="0"/>
      </w:pPr>
      <w:r>
        <w:t xml:space="preserve">А) 1 – 2 мг/ кг  Б) 200 мг/ кг  В) 2 – 3 мл </w:t>
      </w:r>
      <w:proofErr w:type="spellStart"/>
      <w:r>
        <w:t>струйно</w:t>
      </w:r>
      <w:proofErr w:type="spellEnd"/>
      <w:r>
        <w:t xml:space="preserve">  Г) 5 мл развести в соотношении 1: 1 с 0,9% раствором хлорида натрия</w:t>
      </w:r>
    </w:p>
    <w:p w:rsidR="00132AC8" w:rsidRDefault="00BD599B" w:rsidP="006E0D49">
      <w:pPr>
        <w:spacing w:after="0"/>
      </w:pPr>
      <w:r>
        <w:t xml:space="preserve">77.Сосудосуживающие капли в нос для детей </w:t>
      </w:r>
    </w:p>
    <w:p w:rsidR="00BD599B" w:rsidRDefault="00BD599B" w:rsidP="006E0D49">
      <w:pPr>
        <w:spacing w:after="0"/>
      </w:pPr>
      <w:r>
        <w:t xml:space="preserve">А) </w:t>
      </w:r>
      <w:proofErr w:type="spellStart"/>
      <w:r>
        <w:t>нафтизин</w:t>
      </w:r>
      <w:proofErr w:type="spellEnd"/>
      <w:r>
        <w:t xml:space="preserve">  Б) ацикловир  В) натрия хлорид  Г) </w:t>
      </w:r>
      <w:proofErr w:type="spellStart"/>
      <w:r w:rsidR="001B2B4C">
        <w:t>эреспал</w:t>
      </w:r>
      <w:proofErr w:type="spellEnd"/>
    </w:p>
    <w:p w:rsidR="00132AC8" w:rsidRDefault="001B2B4C" w:rsidP="006E0D49">
      <w:pPr>
        <w:spacing w:after="0"/>
      </w:pPr>
      <w:r>
        <w:t xml:space="preserve">78.Осложнение у детей на введение антибиотиков группы пенициллинов  </w:t>
      </w:r>
    </w:p>
    <w:p w:rsidR="001B2B4C" w:rsidRDefault="001B2B4C" w:rsidP="006E0D49">
      <w:pPr>
        <w:spacing w:after="0"/>
      </w:pPr>
      <w:r>
        <w:t xml:space="preserve">А) аллергия  Б) нарушение зубной эмали  В) </w:t>
      </w:r>
      <w:proofErr w:type="spellStart"/>
      <w:r>
        <w:t>нефротоксичность</w:t>
      </w:r>
      <w:proofErr w:type="spellEnd"/>
      <w:r>
        <w:t xml:space="preserve">  Г) </w:t>
      </w:r>
      <w:proofErr w:type="spellStart"/>
      <w:r>
        <w:t>гепатотоксичность</w:t>
      </w:r>
      <w:proofErr w:type="spellEnd"/>
    </w:p>
    <w:p w:rsidR="00132AC8" w:rsidRDefault="001B2B4C" w:rsidP="006E0D49">
      <w:pPr>
        <w:spacing w:after="0"/>
      </w:pPr>
      <w:r>
        <w:t>79.</w:t>
      </w:r>
      <w:proofErr w:type="gramStart"/>
      <w:r>
        <w:t>Оральная</w:t>
      </w:r>
      <w:proofErr w:type="gramEnd"/>
      <w:r>
        <w:t xml:space="preserve"> </w:t>
      </w:r>
      <w:proofErr w:type="spellStart"/>
      <w:r>
        <w:t>регидратация</w:t>
      </w:r>
      <w:proofErr w:type="spellEnd"/>
      <w:r>
        <w:t xml:space="preserve"> у детей может проводиться с помощью </w:t>
      </w:r>
    </w:p>
    <w:p w:rsidR="001B2B4C" w:rsidRDefault="001B2B4C" w:rsidP="006E0D49">
      <w:pPr>
        <w:spacing w:after="0"/>
      </w:pPr>
      <w:r>
        <w:t xml:space="preserve">А) </w:t>
      </w:r>
      <w:proofErr w:type="spellStart"/>
      <w:r>
        <w:t>оралита</w:t>
      </w:r>
      <w:proofErr w:type="spellEnd"/>
      <w:r>
        <w:t xml:space="preserve">  Б) 0,9% раствора хлорида натрия  В) 40% раствора глюкозы  Г) 2% раств</w:t>
      </w:r>
      <w:r w:rsidR="00132AC8">
        <w:t>о</w:t>
      </w:r>
      <w:r>
        <w:t>ра гидрокарбоната натрия</w:t>
      </w:r>
    </w:p>
    <w:p w:rsidR="00132AC8" w:rsidRDefault="001B2B4C" w:rsidP="006E0D49">
      <w:pPr>
        <w:spacing w:after="0"/>
      </w:pPr>
      <w:r>
        <w:t xml:space="preserve">80.Улучшение </w:t>
      </w:r>
      <w:r w:rsidR="00132AC8">
        <w:t>сократительной функции миокарда</w:t>
      </w:r>
    </w:p>
    <w:p w:rsidR="001B2B4C" w:rsidRDefault="001B2B4C" w:rsidP="006E0D49">
      <w:pPr>
        <w:spacing w:after="0"/>
      </w:pPr>
      <w:r>
        <w:t xml:space="preserve">А) раствор </w:t>
      </w:r>
      <w:proofErr w:type="spellStart"/>
      <w:r>
        <w:t>строфантина</w:t>
      </w:r>
      <w:proofErr w:type="spellEnd"/>
      <w:r>
        <w:t xml:space="preserve">  Б) раствор глюкозы  В) раствор преднизолона  Г) раствор глюконата кальция</w:t>
      </w:r>
    </w:p>
    <w:p w:rsidR="00132AC8" w:rsidRDefault="001B2B4C" w:rsidP="006E0D49">
      <w:pPr>
        <w:spacing w:after="0"/>
      </w:pPr>
      <w:r>
        <w:t xml:space="preserve">81. Дозировка лазикса (фуросемида) для детей  </w:t>
      </w:r>
    </w:p>
    <w:p w:rsidR="001B2B4C" w:rsidRDefault="001B2B4C" w:rsidP="006E0D49">
      <w:pPr>
        <w:spacing w:after="0"/>
      </w:pPr>
      <w:r>
        <w:t>А) 1 – 2 мг кг  Б) 20 – 40 мг/ кг  В) 3 – 5 мл/сутки  Г) 0,1 мл/ год жизни</w:t>
      </w:r>
    </w:p>
    <w:p w:rsidR="00132AC8" w:rsidRDefault="001B2B4C" w:rsidP="006E0D49">
      <w:pPr>
        <w:spacing w:after="0"/>
      </w:pPr>
      <w:r>
        <w:t xml:space="preserve">82.У детей при гипертермии применяют </w:t>
      </w:r>
    </w:p>
    <w:p w:rsidR="001B2B4C" w:rsidRDefault="001B2B4C" w:rsidP="006E0D49">
      <w:pPr>
        <w:spacing w:after="0"/>
      </w:pPr>
      <w:r>
        <w:t xml:space="preserve">А) парацетамол  Б) </w:t>
      </w:r>
      <w:proofErr w:type="spellStart"/>
      <w:r>
        <w:t>метамизол</w:t>
      </w:r>
      <w:proofErr w:type="spellEnd"/>
      <w:r>
        <w:t xml:space="preserve"> натрия В) аспирин  Г) кофеин</w:t>
      </w:r>
    </w:p>
    <w:p w:rsidR="00132AC8" w:rsidRDefault="001B2B4C" w:rsidP="006E0D49">
      <w:pPr>
        <w:spacing w:after="0"/>
      </w:pPr>
      <w:r>
        <w:t>83.</w:t>
      </w:r>
      <w:r w:rsidR="006A42FD">
        <w:t xml:space="preserve">Улучшение обменных процессов в ЦНС  </w:t>
      </w:r>
    </w:p>
    <w:p w:rsidR="001B2B4C" w:rsidRDefault="006A42FD" w:rsidP="006E0D49">
      <w:pPr>
        <w:spacing w:after="0"/>
      </w:pPr>
      <w:r>
        <w:t xml:space="preserve">А) </w:t>
      </w:r>
      <w:proofErr w:type="spellStart"/>
      <w:r>
        <w:t>ноотропил</w:t>
      </w:r>
      <w:proofErr w:type="spellEnd"/>
      <w:r>
        <w:t xml:space="preserve">  Б) </w:t>
      </w:r>
      <w:proofErr w:type="spellStart"/>
      <w:r>
        <w:t>контрикал</w:t>
      </w:r>
      <w:proofErr w:type="spellEnd"/>
      <w:r>
        <w:t xml:space="preserve">  В) теофиллин   Г) </w:t>
      </w:r>
      <w:proofErr w:type="spellStart"/>
      <w:r>
        <w:t>интал</w:t>
      </w:r>
      <w:proofErr w:type="spellEnd"/>
    </w:p>
    <w:p w:rsidR="00132AC8" w:rsidRDefault="006A42FD" w:rsidP="006E0D49">
      <w:pPr>
        <w:spacing w:after="0"/>
      </w:pPr>
      <w:r>
        <w:t xml:space="preserve">84.В качестве </w:t>
      </w:r>
      <w:proofErr w:type="spellStart"/>
      <w:r>
        <w:t>адаптогеннов</w:t>
      </w:r>
      <w:proofErr w:type="spellEnd"/>
      <w:r>
        <w:t xml:space="preserve"> у детей можно применять </w:t>
      </w:r>
    </w:p>
    <w:p w:rsidR="006A42FD" w:rsidRDefault="006A42FD" w:rsidP="006E0D49">
      <w:pPr>
        <w:spacing w:after="0"/>
      </w:pPr>
      <w:r>
        <w:t>А</w:t>
      </w:r>
      <w:proofErr w:type="gramStart"/>
      <w:r>
        <w:t>)э</w:t>
      </w:r>
      <w:proofErr w:type="gramEnd"/>
      <w:r>
        <w:t xml:space="preserve">леутерококк  Б) </w:t>
      </w:r>
      <w:proofErr w:type="spellStart"/>
      <w:r>
        <w:t>теопэк</w:t>
      </w:r>
      <w:proofErr w:type="spellEnd"/>
      <w:r>
        <w:t xml:space="preserve"> В) </w:t>
      </w:r>
      <w:proofErr w:type="spellStart"/>
      <w:r>
        <w:t>ноотропил</w:t>
      </w:r>
      <w:proofErr w:type="spellEnd"/>
      <w:r>
        <w:t xml:space="preserve"> Г) </w:t>
      </w:r>
      <w:proofErr w:type="spellStart"/>
      <w:r>
        <w:t>виферон</w:t>
      </w:r>
      <w:proofErr w:type="spellEnd"/>
    </w:p>
    <w:p w:rsidR="00132AC8" w:rsidRDefault="006A42FD" w:rsidP="006E0D49">
      <w:pPr>
        <w:spacing w:after="0"/>
      </w:pPr>
      <w:r>
        <w:t xml:space="preserve">85.В питание детей с заболеванием сердца дополнительно вводят  </w:t>
      </w:r>
    </w:p>
    <w:p w:rsidR="006A42FD" w:rsidRDefault="006A42FD" w:rsidP="006E0D49">
      <w:pPr>
        <w:spacing w:after="0"/>
      </w:pPr>
      <w:r>
        <w:t>А) калийный завтрак  Б</w:t>
      </w:r>
      <w:proofErr w:type="gramStart"/>
      <w:r>
        <w:t>)</w:t>
      </w:r>
      <w:r w:rsidR="00A60ECE">
        <w:t>б</w:t>
      </w:r>
      <w:proofErr w:type="gramEnd"/>
      <w:r w:rsidR="00A60ECE">
        <w:t xml:space="preserve">елковые продукты  В) продукты с животными жирами  Г) сложные углеводы </w:t>
      </w:r>
    </w:p>
    <w:p w:rsidR="00132AC8" w:rsidRDefault="0023384C" w:rsidP="006E0D49">
      <w:pPr>
        <w:spacing w:after="0"/>
      </w:pPr>
      <w:r>
        <w:t xml:space="preserve">86. Антибиотики пенициллинового ряда пролонгированного действия, применяемые при ревматизме у детей  </w:t>
      </w:r>
    </w:p>
    <w:p w:rsidR="0023384C" w:rsidRDefault="0023384C" w:rsidP="006E0D49">
      <w:pPr>
        <w:spacing w:after="0"/>
      </w:pPr>
      <w:r>
        <w:t xml:space="preserve">А) </w:t>
      </w:r>
      <w:proofErr w:type="spellStart"/>
      <w:r>
        <w:t>бициллин</w:t>
      </w:r>
      <w:proofErr w:type="spellEnd"/>
      <w:r>
        <w:t xml:space="preserve"> – 5 </w:t>
      </w:r>
      <w:r w:rsidR="005C6AB7">
        <w:t xml:space="preserve">Б) </w:t>
      </w:r>
      <w:proofErr w:type="spellStart"/>
      <w:r w:rsidR="005C6AB7">
        <w:t>макропен</w:t>
      </w:r>
      <w:proofErr w:type="spellEnd"/>
      <w:r w:rsidR="005C6AB7">
        <w:t xml:space="preserve">  В) </w:t>
      </w:r>
      <w:proofErr w:type="spellStart"/>
      <w:r w:rsidR="005C6AB7">
        <w:t>сум</w:t>
      </w:r>
      <w:r>
        <w:t>амед</w:t>
      </w:r>
      <w:proofErr w:type="spellEnd"/>
      <w:r>
        <w:t xml:space="preserve">  Г) </w:t>
      </w:r>
      <w:proofErr w:type="spellStart"/>
      <w:r>
        <w:t>цефтриаксон</w:t>
      </w:r>
      <w:proofErr w:type="spellEnd"/>
    </w:p>
    <w:p w:rsidR="00132AC8" w:rsidRDefault="0023384C" w:rsidP="006E0D49">
      <w:pPr>
        <w:spacing w:after="0"/>
      </w:pPr>
      <w:r>
        <w:t xml:space="preserve">87. НПВС </w:t>
      </w:r>
      <w:proofErr w:type="gramStart"/>
      <w:r>
        <w:t>применяемые</w:t>
      </w:r>
      <w:proofErr w:type="gramEnd"/>
      <w:r>
        <w:t xml:space="preserve"> при ревматизме у детей</w:t>
      </w:r>
    </w:p>
    <w:p w:rsidR="0023384C" w:rsidRDefault="0023384C" w:rsidP="006E0D49">
      <w:pPr>
        <w:spacing w:after="0"/>
      </w:pPr>
      <w:r>
        <w:t xml:space="preserve"> А) ибупрофен Б) </w:t>
      </w:r>
      <w:proofErr w:type="spellStart"/>
      <w:r>
        <w:t>метамизол</w:t>
      </w:r>
      <w:proofErr w:type="spellEnd"/>
      <w:r>
        <w:t xml:space="preserve"> натрия  В) </w:t>
      </w:r>
      <w:proofErr w:type="spellStart"/>
      <w:r>
        <w:t>цефазолин</w:t>
      </w:r>
      <w:proofErr w:type="spellEnd"/>
      <w:r>
        <w:t xml:space="preserve">  Г) </w:t>
      </w:r>
      <w:proofErr w:type="spellStart"/>
      <w:r>
        <w:t>дигоксин</w:t>
      </w:r>
      <w:proofErr w:type="spellEnd"/>
    </w:p>
    <w:p w:rsidR="00132AC8" w:rsidRDefault="0023384C" w:rsidP="006E0D49">
      <w:pPr>
        <w:spacing w:after="0"/>
      </w:pPr>
      <w:r>
        <w:t xml:space="preserve">88. Лекарственная форма препаратов железа для детей определяется  </w:t>
      </w:r>
    </w:p>
    <w:p w:rsidR="0023384C" w:rsidRDefault="0023384C" w:rsidP="006E0D49">
      <w:pPr>
        <w:spacing w:after="0"/>
      </w:pPr>
      <w:r>
        <w:t>А) возрастом ребенка Б) сопутствующей патологией у ребенка  В) сочетанием в препарате витамина</w:t>
      </w:r>
      <w:proofErr w:type="gramStart"/>
      <w:r>
        <w:t xml:space="preserve"> С</w:t>
      </w:r>
      <w:proofErr w:type="gramEnd"/>
      <w:r>
        <w:t xml:space="preserve"> Г) </w:t>
      </w:r>
      <w:proofErr w:type="spellStart"/>
      <w:r>
        <w:t>пказателями</w:t>
      </w:r>
      <w:proofErr w:type="spellEnd"/>
      <w:r>
        <w:t xml:space="preserve"> биохимического анализа крови</w:t>
      </w:r>
    </w:p>
    <w:p w:rsidR="00132AC8" w:rsidRDefault="0023384C" w:rsidP="006E0D49">
      <w:pPr>
        <w:spacing w:after="0"/>
      </w:pPr>
      <w:r>
        <w:t xml:space="preserve">89.Парентеральная форма </w:t>
      </w:r>
      <w:r w:rsidR="005C6AB7">
        <w:t xml:space="preserve">препарата железа </w:t>
      </w:r>
    </w:p>
    <w:p w:rsidR="005C6AB7" w:rsidRDefault="005C6AB7" w:rsidP="006E0D49">
      <w:pPr>
        <w:spacing w:after="0"/>
      </w:pPr>
      <w:r>
        <w:t>А)</w:t>
      </w:r>
      <w:r w:rsidR="00132AC8">
        <w:t xml:space="preserve"> </w:t>
      </w:r>
      <w:proofErr w:type="spellStart"/>
      <w:r>
        <w:t>фербитол</w:t>
      </w:r>
      <w:proofErr w:type="spellEnd"/>
      <w:r>
        <w:t xml:space="preserve">  Б) </w:t>
      </w:r>
      <w:proofErr w:type="spellStart"/>
      <w:r>
        <w:t>фервекс</w:t>
      </w:r>
      <w:proofErr w:type="spellEnd"/>
      <w:r>
        <w:t xml:space="preserve"> В</w:t>
      </w:r>
      <w:proofErr w:type="gramStart"/>
      <w:r>
        <w:t>)ф</w:t>
      </w:r>
      <w:proofErr w:type="gramEnd"/>
      <w:r>
        <w:t xml:space="preserve">енотерол Г) </w:t>
      </w:r>
      <w:proofErr w:type="spellStart"/>
      <w:r>
        <w:t>фенобарбитал</w:t>
      </w:r>
      <w:proofErr w:type="spellEnd"/>
    </w:p>
    <w:p w:rsidR="00132AC8" w:rsidRDefault="005C6AB7" w:rsidP="006E0D49">
      <w:pPr>
        <w:spacing w:after="0"/>
      </w:pPr>
      <w:r>
        <w:t xml:space="preserve">90. </w:t>
      </w:r>
      <w:proofErr w:type="spellStart"/>
      <w:r>
        <w:t>Энтеральная</w:t>
      </w:r>
      <w:proofErr w:type="spellEnd"/>
      <w:r>
        <w:t xml:space="preserve"> форма препарата железа </w:t>
      </w:r>
    </w:p>
    <w:p w:rsidR="005C6AB7" w:rsidRDefault="005C6AB7" w:rsidP="006E0D49">
      <w:pPr>
        <w:spacing w:after="0"/>
      </w:pPr>
      <w:r>
        <w:t>А</w:t>
      </w:r>
      <w:proofErr w:type="gramStart"/>
      <w:r>
        <w:t>)</w:t>
      </w:r>
      <w:proofErr w:type="spellStart"/>
      <w:r>
        <w:t>ф</w:t>
      </w:r>
      <w:proofErr w:type="gramEnd"/>
      <w:r>
        <w:t>енюльс</w:t>
      </w:r>
      <w:proofErr w:type="spellEnd"/>
      <w:r>
        <w:t xml:space="preserve"> </w:t>
      </w:r>
      <w:r w:rsidR="00132AC8">
        <w:t xml:space="preserve"> </w:t>
      </w:r>
      <w:r>
        <w:t xml:space="preserve">Б) </w:t>
      </w:r>
      <w:proofErr w:type="spellStart"/>
      <w:r>
        <w:t>фуразолидон</w:t>
      </w:r>
      <w:proofErr w:type="spellEnd"/>
      <w:r>
        <w:t xml:space="preserve"> В) </w:t>
      </w:r>
      <w:proofErr w:type="spellStart"/>
      <w:r>
        <w:t>фурагин</w:t>
      </w:r>
      <w:proofErr w:type="spellEnd"/>
      <w:r>
        <w:t xml:space="preserve">  Г) </w:t>
      </w:r>
      <w:proofErr w:type="spellStart"/>
      <w:r>
        <w:t>фенобарбитал</w:t>
      </w:r>
      <w:proofErr w:type="spellEnd"/>
    </w:p>
    <w:p w:rsidR="00132AC8" w:rsidRDefault="005C6AB7" w:rsidP="006E0D49">
      <w:pPr>
        <w:spacing w:after="0"/>
      </w:pPr>
      <w:r>
        <w:t xml:space="preserve">91.Кровоостанавливающий препарат, применяемый при гемофилии </w:t>
      </w:r>
    </w:p>
    <w:p w:rsidR="0023384C" w:rsidRDefault="005C6AB7" w:rsidP="006E0D49">
      <w:pPr>
        <w:spacing w:after="0"/>
      </w:pPr>
      <w:r>
        <w:t xml:space="preserve">А) </w:t>
      </w:r>
      <w:proofErr w:type="spellStart"/>
      <w:r>
        <w:t>этамзилат</w:t>
      </w:r>
      <w:proofErr w:type="spellEnd"/>
      <w:r>
        <w:t xml:space="preserve"> Б) </w:t>
      </w:r>
      <w:proofErr w:type="spellStart"/>
      <w:r>
        <w:t>ибуклин</w:t>
      </w:r>
      <w:proofErr w:type="spellEnd"/>
      <w:r>
        <w:t xml:space="preserve"> В) </w:t>
      </w:r>
      <w:proofErr w:type="spellStart"/>
      <w:r>
        <w:t>метамизол</w:t>
      </w:r>
      <w:proofErr w:type="spellEnd"/>
      <w:r>
        <w:t xml:space="preserve"> натрия Г) </w:t>
      </w:r>
      <w:proofErr w:type="spellStart"/>
      <w:r>
        <w:t>фербитол</w:t>
      </w:r>
      <w:proofErr w:type="spellEnd"/>
    </w:p>
    <w:p w:rsidR="00132AC8" w:rsidRDefault="005C6AB7" w:rsidP="006E0D49">
      <w:pPr>
        <w:spacing w:after="0"/>
      </w:pPr>
      <w:r>
        <w:t>92.</w:t>
      </w:r>
      <w:proofErr w:type="gramStart"/>
      <w:r>
        <w:t>Витамин</w:t>
      </w:r>
      <w:proofErr w:type="gramEnd"/>
      <w:r>
        <w:t xml:space="preserve"> укрепляющий сосудистую стенку</w:t>
      </w:r>
    </w:p>
    <w:p w:rsidR="005C6AB7" w:rsidRDefault="005C6AB7" w:rsidP="006E0D49">
      <w:pPr>
        <w:spacing w:after="0"/>
      </w:pPr>
      <w:r>
        <w:t xml:space="preserve"> А) </w:t>
      </w:r>
      <w:proofErr w:type="spellStart"/>
      <w:r>
        <w:t>аскорутин</w:t>
      </w:r>
      <w:proofErr w:type="spellEnd"/>
      <w:r>
        <w:t xml:space="preserve">  Б) </w:t>
      </w:r>
      <w:proofErr w:type="spellStart"/>
      <w:r>
        <w:t>цианокобаломин</w:t>
      </w:r>
      <w:proofErr w:type="spellEnd"/>
      <w:r>
        <w:t xml:space="preserve"> В) токоферола ацетат Г) </w:t>
      </w:r>
      <w:proofErr w:type="spellStart"/>
      <w:r>
        <w:t>липоевая</w:t>
      </w:r>
      <w:proofErr w:type="spellEnd"/>
      <w:r>
        <w:t xml:space="preserve"> кислота</w:t>
      </w:r>
    </w:p>
    <w:p w:rsidR="00132AC8" w:rsidRDefault="005C6AB7" w:rsidP="006E0D49">
      <w:pPr>
        <w:spacing w:after="0"/>
      </w:pPr>
      <w:r>
        <w:t xml:space="preserve">93.Антацидный препарат, применяемый у детей при язвенной болезни  </w:t>
      </w:r>
    </w:p>
    <w:p w:rsidR="005C6AB7" w:rsidRDefault="005C6AB7" w:rsidP="006E0D49">
      <w:pPr>
        <w:spacing w:after="0"/>
      </w:pPr>
      <w:r>
        <w:t xml:space="preserve">А) </w:t>
      </w:r>
      <w:proofErr w:type="spellStart"/>
      <w:r>
        <w:t>альмагель</w:t>
      </w:r>
      <w:proofErr w:type="spellEnd"/>
      <w:r>
        <w:t xml:space="preserve">  Б) </w:t>
      </w:r>
      <w:proofErr w:type="spellStart"/>
      <w:r>
        <w:t>платифиллин</w:t>
      </w:r>
      <w:proofErr w:type="spellEnd"/>
      <w:r>
        <w:t xml:space="preserve">  В) </w:t>
      </w:r>
      <w:proofErr w:type="spellStart"/>
      <w:r>
        <w:t>церукал</w:t>
      </w:r>
      <w:proofErr w:type="spellEnd"/>
      <w:r>
        <w:t xml:space="preserve">  Г) </w:t>
      </w:r>
      <w:proofErr w:type="spellStart"/>
      <w:r>
        <w:t>метамизол</w:t>
      </w:r>
      <w:proofErr w:type="spellEnd"/>
      <w:r>
        <w:t xml:space="preserve"> натрия</w:t>
      </w:r>
    </w:p>
    <w:p w:rsidR="00132AC8" w:rsidRDefault="005C6AB7" w:rsidP="006E0D49">
      <w:pPr>
        <w:spacing w:after="0"/>
      </w:pPr>
      <w:r>
        <w:lastRenderedPageBreak/>
        <w:t xml:space="preserve">94. </w:t>
      </w:r>
      <w:proofErr w:type="spellStart"/>
      <w:r w:rsidR="00191137">
        <w:t>Прокинетик</w:t>
      </w:r>
      <w:proofErr w:type="spellEnd"/>
      <w:r w:rsidR="00191137">
        <w:t xml:space="preserve">, применяемый у детей с патологией </w:t>
      </w:r>
      <w:proofErr w:type="spellStart"/>
      <w:proofErr w:type="gramStart"/>
      <w:r w:rsidR="00191137">
        <w:t>желудочно</w:t>
      </w:r>
      <w:proofErr w:type="spellEnd"/>
      <w:r w:rsidR="00191137">
        <w:t xml:space="preserve"> – кишечного</w:t>
      </w:r>
      <w:proofErr w:type="gramEnd"/>
      <w:r w:rsidR="00191137">
        <w:t xml:space="preserve"> тракта  </w:t>
      </w:r>
    </w:p>
    <w:p w:rsidR="005C6AB7" w:rsidRDefault="00191137" w:rsidP="006E0D49">
      <w:pPr>
        <w:spacing w:after="0"/>
      </w:pPr>
      <w:r>
        <w:t xml:space="preserve">А) </w:t>
      </w:r>
      <w:proofErr w:type="spellStart"/>
      <w:r>
        <w:t>мотилиум</w:t>
      </w:r>
      <w:proofErr w:type="spellEnd"/>
      <w:r>
        <w:t xml:space="preserve">  Б)  </w:t>
      </w:r>
      <w:proofErr w:type="spellStart"/>
      <w:r>
        <w:t>омепразол</w:t>
      </w:r>
      <w:proofErr w:type="spellEnd"/>
      <w:r>
        <w:t xml:space="preserve">  В) де – </w:t>
      </w:r>
      <w:proofErr w:type="spellStart"/>
      <w:r>
        <w:t>нол</w:t>
      </w:r>
      <w:proofErr w:type="spellEnd"/>
      <w:r>
        <w:t xml:space="preserve">  Г) </w:t>
      </w:r>
      <w:proofErr w:type="spellStart"/>
      <w:r>
        <w:t>альмагель</w:t>
      </w:r>
      <w:proofErr w:type="spellEnd"/>
    </w:p>
    <w:p w:rsidR="00132AC8" w:rsidRDefault="00191137" w:rsidP="006E0D49">
      <w:pPr>
        <w:spacing w:after="0"/>
      </w:pPr>
      <w:r>
        <w:t>95.Противоглистный препарат, применяемый у детей при аскаридозе у детей</w:t>
      </w:r>
    </w:p>
    <w:p w:rsidR="00191137" w:rsidRDefault="00191137" w:rsidP="006E0D49">
      <w:pPr>
        <w:spacing w:after="0"/>
      </w:pPr>
      <w:r>
        <w:t xml:space="preserve"> А</w:t>
      </w:r>
      <w:proofErr w:type="gramStart"/>
      <w:r>
        <w:t>)</w:t>
      </w:r>
      <w:proofErr w:type="spellStart"/>
      <w:r>
        <w:t>л</w:t>
      </w:r>
      <w:proofErr w:type="gramEnd"/>
      <w:r>
        <w:t>евамизол</w:t>
      </w:r>
      <w:proofErr w:type="spellEnd"/>
      <w:r>
        <w:t xml:space="preserve">  Б) </w:t>
      </w:r>
      <w:proofErr w:type="spellStart"/>
      <w:r>
        <w:t>левомецитин</w:t>
      </w:r>
      <w:proofErr w:type="spellEnd"/>
      <w:r>
        <w:t xml:space="preserve"> В) </w:t>
      </w:r>
      <w:proofErr w:type="spellStart"/>
      <w:r>
        <w:t>леворин</w:t>
      </w:r>
      <w:proofErr w:type="spellEnd"/>
      <w:r>
        <w:t xml:space="preserve">  Г) лиф – 52</w:t>
      </w:r>
    </w:p>
    <w:p w:rsidR="00132AC8" w:rsidRDefault="00191137" w:rsidP="006E0D49">
      <w:pPr>
        <w:spacing w:after="0"/>
      </w:pPr>
      <w:r>
        <w:t xml:space="preserve">96. «Защищенные» пенициллины, применяемые у детей при пиелонефрите  </w:t>
      </w:r>
    </w:p>
    <w:p w:rsidR="00191137" w:rsidRDefault="00191137" w:rsidP="006E0D49">
      <w:pPr>
        <w:spacing w:after="0"/>
      </w:pPr>
      <w:r>
        <w:t xml:space="preserve">А) </w:t>
      </w:r>
      <w:proofErr w:type="spellStart"/>
      <w:r>
        <w:t>амоксиклав</w:t>
      </w:r>
      <w:proofErr w:type="spellEnd"/>
      <w:r>
        <w:t xml:space="preserve">  Б) </w:t>
      </w:r>
      <w:proofErr w:type="spellStart"/>
      <w:r>
        <w:t>сумамед</w:t>
      </w:r>
      <w:proofErr w:type="spellEnd"/>
      <w:r>
        <w:t xml:space="preserve">  В) </w:t>
      </w:r>
      <w:proofErr w:type="spellStart"/>
      <w:r>
        <w:t>фурагин</w:t>
      </w:r>
      <w:proofErr w:type="spellEnd"/>
      <w:r>
        <w:t xml:space="preserve">  Г) 5 – НОК</w:t>
      </w:r>
    </w:p>
    <w:p w:rsidR="00132AC8" w:rsidRDefault="00191137" w:rsidP="006E0D49">
      <w:pPr>
        <w:spacing w:after="0"/>
      </w:pPr>
      <w:r>
        <w:t>97.</w:t>
      </w:r>
      <w:r w:rsidR="009505C1">
        <w:t>Антибиотик, применяемый у детей при остром цистите</w:t>
      </w:r>
    </w:p>
    <w:p w:rsidR="00191137" w:rsidRDefault="009505C1" w:rsidP="006E0D49">
      <w:pPr>
        <w:spacing w:after="0"/>
      </w:pPr>
      <w:r>
        <w:t xml:space="preserve">А) </w:t>
      </w:r>
      <w:proofErr w:type="spellStart"/>
      <w:r>
        <w:t>монурал</w:t>
      </w:r>
      <w:proofErr w:type="spellEnd"/>
      <w:r>
        <w:t xml:space="preserve">  Б) </w:t>
      </w:r>
      <w:proofErr w:type="spellStart"/>
      <w:r>
        <w:t>фурагин</w:t>
      </w:r>
      <w:proofErr w:type="spellEnd"/>
      <w:r>
        <w:t xml:space="preserve">  В) бисептол  Г) пенициллин</w:t>
      </w:r>
    </w:p>
    <w:p w:rsidR="00132AC8" w:rsidRDefault="009505C1" w:rsidP="006E0D49">
      <w:pPr>
        <w:spacing w:after="0"/>
      </w:pPr>
      <w:r>
        <w:t xml:space="preserve">98.При гипотиреозе у детей применяется </w:t>
      </w:r>
    </w:p>
    <w:p w:rsidR="009505C1" w:rsidRDefault="009505C1" w:rsidP="006E0D49">
      <w:pPr>
        <w:spacing w:after="0"/>
      </w:pPr>
      <w:r>
        <w:t xml:space="preserve"> А) </w:t>
      </w:r>
      <w:r>
        <w:rPr>
          <w:lang w:val="en-US"/>
        </w:rPr>
        <w:t>L</w:t>
      </w:r>
      <w:r w:rsidRPr="009505C1">
        <w:t xml:space="preserve"> </w:t>
      </w:r>
      <w:r>
        <w:t xml:space="preserve">– тироксин  Б) </w:t>
      </w:r>
      <w:proofErr w:type="spellStart"/>
      <w:r>
        <w:t>церебролизин</w:t>
      </w:r>
      <w:proofErr w:type="spellEnd"/>
      <w:r>
        <w:t xml:space="preserve">  В) тотема Г) тиамин бромид</w:t>
      </w:r>
    </w:p>
    <w:p w:rsidR="00132AC8" w:rsidRDefault="009505C1" w:rsidP="006E0D49">
      <w:pPr>
        <w:spacing w:after="0"/>
      </w:pPr>
      <w:r>
        <w:t>99.При гипертиреозе у детей применяется</w:t>
      </w:r>
    </w:p>
    <w:p w:rsidR="009505C1" w:rsidRDefault="009505C1" w:rsidP="006E0D49">
      <w:pPr>
        <w:spacing w:after="0"/>
      </w:pPr>
      <w:r>
        <w:t xml:space="preserve"> А</w:t>
      </w:r>
      <w:proofErr w:type="gramStart"/>
      <w:r>
        <w:t>)</w:t>
      </w:r>
      <w:proofErr w:type="spellStart"/>
      <w:r>
        <w:t>м</w:t>
      </w:r>
      <w:proofErr w:type="gramEnd"/>
      <w:r>
        <w:t>ерказолил</w:t>
      </w:r>
      <w:proofErr w:type="spellEnd"/>
      <w:r>
        <w:t xml:space="preserve">  Б) пиридоксин  В) </w:t>
      </w:r>
      <w:proofErr w:type="spellStart"/>
      <w:r>
        <w:t>метамизол</w:t>
      </w:r>
      <w:proofErr w:type="spellEnd"/>
      <w:r>
        <w:t xml:space="preserve"> натрия  Г) преднизолон</w:t>
      </w:r>
    </w:p>
    <w:p w:rsidR="00132AC8" w:rsidRDefault="009505C1" w:rsidP="006E0D49">
      <w:pPr>
        <w:spacing w:after="0"/>
      </w:pPr>
      <w:r>
        <w:t xml:space="preserve">100.Инсулин короткого действия, применяемый в терапии у детей с сахарным диабетом  </w:t>
      </w:r>
    </w:p>
    <w:p w:rsidR="009505C1" w:rsidRDefault="009505C1" w:rsidP="006E0D49">
      <w:pPr>
        <w:spacing w:after="0"/>
      </w:pPr>
      <w:r>
        <w:t xml:space="preserve">А) </w:t>
      </w:r>
      <w:proofErr w:type="spellStart"/>
      <w:r w:rsidR="00691CD8">
        <w:t>хуму</w:t>
      </w:r>
      <w:r w:rsidR="00E3061D">
        <w:t>лин</w:t>
      </w:r>
      <w:proofErr w:type="spellEnd"/>
      <w:r w:rsidR="00E3061D">
        <w:t xml:space="preserve"> </w:t>
      </w:r>
      <w:proofErr w:type="gramStart"/>
      <w:r w:rsidR="00E3061D">
        <w:t>Р</w:t>
      </w:r>
      <w:proofErr w:type="gramEnd"/>
      <w:r w:rsidR="00E3061D">
        <w:t xml:space="preserve"> Б) </w:t>
      </w:r>
      <w:proofErr w:type="spellStart"/>
      <w:r w:rsidR="00E3061D">
        <w:t>аспаркам</w:t>
      </w:r>
      <w:proofErr w:type="spellEnd"/>
      <w:r w:rsidR="00E3061D">
        <w:t xml:space="preserve">  В) глюкагон  Г) </w:t>
      </w:r>
      <w:proofErr w:type="spellStart"/>
      <w:r w:rsidR="00E3061D">
        <w:t>никодин</w:t>
      </w:r>
      <w:proofErr w:type="spellEnd"/>
    </w:p>
    <w:p w:rsidR="00085E36" w:rsidRDefault="00085E36" w:rsidP="009848A9">
      <w:bookmarkStart w:id="0" w:name="_GoBack"/>
      <w:bookmarkEnd w:id="0"/>
    </w:p>
    <w:p w:rsidR="009E3EFF" w:rsidRDefault="009E3EFF" w:rsidP="009848A9"/>
    <w:p w:rsidR="00BA7C01" w:rsidRDefault="00BA7C01" w:rsidP="009848A9"/>
    <w:p w:rsidR="001F6C5D" w:rsidRDefault="001F6C5D" w:rsidP="009848A9"/>
    <w:p w:rsidR="00A012B5" w:rsidRDefault="00A012B5" w:rsidP="00A012B5"/>
    <w:p w:rsidR="00A012B5" w:rsidRDefault="00A012B5" w:rsidP="00A012B5"/>
    <w:p w:rsidR="007E2E12" w:rsidRDefault="007E2E12" w:rsidP="007E2E12"/>
    <w:p w:rsidR="007E2E12" w:rsidRDefault="007E2E12" w:rsidP="007E2E12"/>
    <w:p w:rsidR="00A0681A" w:rsidRDefault="00A0681A"/>
    <w:sectPr w:rsidR="00A0681A" w:rsidSect="009A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E12"/>
    <w:rsid w:val="00085E36"/>
    <w:rsid w:val="000E5EE2"/>
    <w:rsid w:val="00132AC8"/>
    <w:rsid w:val="00164D49"/>
    <w:rsid w:val="00191137"/>
    <w:rsid w:val="001B2B4C"/>
    <w:rsid w:val="001F6C5D"/>
    <w:rsid w:val="00212247"/>
    <w:rsid w:val="0023384C"/>
    <w:rsid w:val="00290941"/>
    <w:rsid w:val="002E6206"/>
    <w:rsid w:val="003626B9"/>
    <w:rsid w:val="004077A1"/>
    <w:rsid w:val="004F3613"/>
    <w:rsid w:val="005634A3"/>
    <w:rsid w:val="005C4475"/>
    <w:rsid w:val="005C6AB7"/>
    <w:rsid w:val="005D6ABA"/>
    <w:rsid w:val="005F3227"/>
    <w:rsid w:val="006078FA"/>
    <w:rsid w:val="006315F4"/>
    <w:rsid w:val="006655E8"/>
    <w:rsid w:val="00691B29"/>
    <w:rsid w:val="00691CD8"/>
    <w:rsid w:val="006A42FD"/>
    <w:rsid w:val="006A765B"/>
    <w:rsid w:val="006E0D49"/>
    <w:rsid w:val="007B054E"/>
    <w:rsid w:val="007E2E12"/>
    <w:rsid w:val="008A467E"/>
    <w:rsid w:val="008E4853"/>
    <w:rsid w:val="009505C1"/>
    <w:rsid w:val="009848A9"/>
    <w:rsid w:val="009A3AAF"/>
    <w:rsid w:val="009E3EFF"/>
    <w:rsid w:val="00A012B5"/>
    <w:rsid w:val="00A0681A"/>
    <w:rsid w:val="00A50133"/>
    <w:rsid w:val="00A60ECE"/>
    <w:rsid w:val="00A646D6"/>
    <w:rsid w:val="00AE70ED"/>
    <w:rsid w:val="00AF1872"/>
    <w:rsid w:val="00B52C1D"/>
    <w:rsid w:val="00BA7C01"/>
    <w:rsid w:val="00BD599B"/>
    <w:rsid w:val="00C009FA"/>
    <w:rsid w:val="00C52335"/>
    <w:rsid w:val="00D16B6E"/>
    <w:rsid w:val="00D56D6F"/>
    <w:rsid w:val="00D71CF9"/>
    <w:rsid w:val="00E3061D"/>
    <w:rsid w:val="00ED3218"/>
    <w:rsid w:val="00EE75C6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27</cp:revision>
  <cp:lastPrinted>2019-04-02T07:31:00Z</cp:lastPrinted>
  <dcterms:created xsi:type="dcterms:W3CDTF">2019-02-28T08:19:00Z</dcterms:created>
  <dcterms:modified xsi:type="dcterms:W3CDTF">2019-04-02T07:33:00Z</dcterms:modified>
</cp:coreProperties>
</file>