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55" w:rsidRDefault="00B83355" w:rsidP="00B83355">
      <w:pPr>
        <w:pStyle w:val="a3"/>
        <w:spacing w:line="240" w:lineRule="auto"/>
        <w:jc w:val="center"/>
        <w:rPr>
          <w:b/>
          <w:sz w:val="24"/>
          <w:szCs w:val="24"/>
        </w:rPr>
      </w:pPr>
      <w:r w:rsidRPr="00B83355">
        <w:rPr>
          <w:b/>
          <w:sz w:val="24"/>
          <w:szCs w:val="24"/>
        </w:rPr>
        <w:t xml:space="preserve">Задания в тестовой форме для комплексного экзамена </w:t>
      </w:r>
    </w:p>
    <w:p w:rsidR="00B83355" w:rsidRPr="002B2EAB" w:rsidRDefault="00B83355" w:rsidP="002B2EAB">
      <w:pPr>
        <w:pStyle w:val="a3"/>
        <w:spacing w:line="240" w:lineRule="auto"/>
        <w:rPr>
          <w:b/>
          <w:sz w:val="24"/>
          <w:szCs w:val="24"/>
        </w:rPr>
      </w:pPr>
      <w:r w:rsidRPr="00B83355">
        <w:rPr>
          <w:b/>
          <w:sz w:val="24"/>
          <w:szCs w:val="24"/>
        </w:rPr>
        <w:t>ПМ-03 «Лечебная деятельность»</w:t>
      </w:r>
      <w:r w:rsidR="002B2EAB">
        <w:rPr>
          <w:b/>
          <w:sz w:val="24"/>
          <w:szCs w:val="24"/>
        </w:rPr>
        <w:t xml:space="preserve"> </w:t>
      </w:r>
      <w:r w:rsidRPr="00B83355">
        <w:rPr>
          <w:b/>
        </w:rPr>
        <w:t>МДК «Оказание акушерско-гинекологической помощи»</w:t>
      </w:r>
    </w:p>
    <w:p w:rsidR="00B83355" w:rsidRDefault="00B83355" w:rsidP="00C96247">
      <w:pPr>
        <w:pStyle w:val="a3"/>
        <w:spacing w:line="240" w:lineRule="auto"/>
        <w:rPr>
          <w:sz w:val="24"/>
          <w:szCs w:val="24"/>
        </w:rPr>
      </w:pPr>
    </w:p>
    <w:p w:rsidR="00013BA7" w:rsidRPr="007B65FE" w:rsidRDefault="00013BA7" w:rsidP="00C96247">
      <w:pPr>
        <w:pStyle w:val="a3"/>
        <w:spacing w:line="240" w:lineRule="auto"/>
        <w:rPr>
          <w:szCs w:val="22"/>
        </w:rPr>
      </w:pPr>
      <w:r w:rsidRPr="007B65FE">
        <w:rPr>
          <w:szCs w:val="22"/>
        </w:rPr>
        <w:t>1.. Началом родов следует считать:</w:t>
      </w:r>
    </w:p>
    <w:p w:rsidR="00013BA7" w:rsidRPr="007B65FE" w:rsidRDefault="00013BA7" w:rsidP="00C96247">
      <w:pPr>
        <w:pStyle w:val="a4"/>
        <w:numPr>
          <w:ilvl w:val="0"/>
          <w:numId w:val="1"/>
        </w:numPr>
        <w:spacing w:line="240" w:lineRule="auto"/>
        <w:rPr>
          <w:szCs w:val="22"/>
        </w:rPr>
      </w:pPr>
      <w:r w:rsidRPr="007B65FE">
        <w:rPr>
          <w:szCs w:val="22"/>
        </w:rPr>
        <w:t xml:space="preserve"> прижатие головки </w:t>
      </w:r>
      <w:proofErr w:type="gramStart"/>
      <w:r w:rsidRPr="007B65FE">
        <w:rPr>
          <w:szCs w:val="22"/>
        </w:rPr>
        <w:t>ко</w:t>
      </w:r>
      <w:proofErr w:type="gramEnd"/>
      <w:r w:rsidRPr="007B65FE">
        <w:rPr>
          <w:szCs w:val="22"/>
        </w:rPr>
        <w:t xml:space="preserve"> входу в малый таз</w:t>
      </w:r>
    </w:p>
    <w:p w:rsidR="00013BA7" w:rsidRPr="007B65FE" w:rsidRDefault="00013BA7" w:rsidP="00C96247">
      <w:pPr>
        <w:pStyle w:val="a4"/>
        <w:numPr>
          <w:ilvl w:val="0"/>
          <w:numId w:val="1"/>
        </w:numPr>
        <w:spacing w:line="240" w:lineRule="auto"/>
        <w:rPr>
          <w:szCs w:val="22"/>
        </w:rPr>
      </w:pPr>
      <w:r w:rsidRPr="007B65FE">
        <w:rPr>
          <w:szCs w:val="22"/>
        </w:rPr>
        <w:t xml:space="preserve"> появление нерегулярных схваток</w:t>
      </w:r>
    </w:p>
    <w:p w:rsidR="00013BA7" w:rsidRPr="007B65FE" w:rsidRDefault="00013BA7" w:rsidP="00C96247">
      <w:pPr>
        <w:pStyle w:val="a4"/>
        <w:numPr>
          <w:ilvl w:val="0"/>
          <w:numId w:val="1"/>
        </w:numPr>
        <w:spacing w:line="240" w:lineRule="auto"/>
        <w:rPr>
          <w:szCs w:val="22"/>
        </w:rPr>
      </w:pPr>
      <w:r w:rsidRPr="007B65FE">
        <w:rPr>
          <w:szCs w:val="22"/>
        </w:rPr>
        <w:t xml:space="preserve"> появление регулярных схваток</w:t>
      </w:r>
    </w:p>
    <w:p w:rsidR="00013BA7" w:rsidRPr="007B65FE" w:rsidRDefault="00013BA7" w:rsidP="00C96247">
      <w:pPr>
        <w:pStyle w:val="a4"/>
        <w:numPr>
          <w:ilvl w:val="0"/>
          <w:numId w:val="1"/>
        </w:numPr>
        <w:spacing w:line="240" w:lineRule="auto"/>
        <w:rPr>
          <w:szCs w:val="22"/>
        </w:rPr>
      </w:pPr>
      <w:r w:rsidRPr="007B65FE">
        <w:rPr>
          <w:szCs w:val="22"/>
        </w:rPr>
        <w:t xml:space="preserve"> отхождение околоплодных вод</w:t>
      </w:r>
    </w:p>
    <w:p w:rsidR="00C96247" w:rsidRPr="007B65FE" w:rsidRDefault="00C96247" w:rsidP="00C96247">
      <w:pPr>
        <w:pStyle w:val="a3"/>
        <w:spacing w:line="240" w:lineRule="auto"/>
        <w:rPr>
          <w:szCs w:val="22"/>
        </w:rPr>
      </w:pPr>
    </w:p>
    <w:p w:rsidR="00013BA7" w:rsidRPr="007B65FE" w:rsidRDefault="00C96247" w:rsidP="00C96247">
      <w:pPr>
        <w:pStyle w:val="a3"/>
        <w:spacing w:line="240" w:lineRule="auto"/>
        <w:rPr>
          <w:szCs w:val="22"/>
        </w:rPr>
      </w:pPr>
      <w:r w:rsidRPr="007B65FE">
        <w:rPr>
          <w:szCs w:val="22"/>
        </w:rPr>
        <w:t>2</w:t>
      </w:r>
      <w:r w:rsidR="00013BA7" w:rsidRPr="007B65FE">
        <w:rPr>
          <w:szCs w:val="22"/>
        </w:rPr>
        <w:t>. Для «зрелой» шейки матки  характерно:</w:t>
      </w:r>
    </w:p>
    <w:p w:rsidR="00013BA7" w:rsidRPr="007B65FE" w:rsidRDefault="00013BA7" w:rsidP="00C96247">
      <w:pPr>
        <w:pStyle w:val="a4"/>
        <w:numPr>
          <w:ilvl w:val="0"/>
          <w:numId w:val="2"/>
        </w:numPr>
        <w:spacing w:line="240" w:lineRule="auto"/>
        <w:rPr>
          <w:szCs w:val="22"/>
        </w:rPr>
      </w:pPr>
      <w:r w:rsidRPr="007B65FE">
        <w:rPr>
          <w:szCs w:val="22"/>
        </w:rPr>
        <w:t>мягкая консистенция</w:t>
      </w:r>
    </w:p>
    <w:p w:rsidR="00013BA7" w:rsidRPr="007B65FE" w:rsidRDefault="00013BA7" w:rsidP="00C96247">
      <w:pPr>
        <w:pStyle w:val="a4"/>
        <w:numPr>
          <w:ilvl w:val="0"/>
          <w:numId w:val="2"/>
        </w:numPr>
        <w:spacing w:line="240" w:lineRule="auto"/>
        <w:rPr>
          <w:szCs w:val="22"/>
        </w:rPr>
      </w:pPr>
      <w:r w:rsidRPr="007B65FE">
        <w:rPr>
          <w:szCs w:val="22"/>
        </w:rPr>
        <w:t>отклонение ее к крестцу</w:t>
      </w:r>
    </w:p>
    <w:p w:rsidR="00013BA7" w:rsidRPr="007B65FE" w:rsidRDefault="00013BA7" w:rsidP="00C96247">
      <w:pPr>
        <w:pStyle w:val="a4"/>
        <w:numPr>
          <w:ilvl w:val="0"/>
          <w:numId w:val="2"/>
        </w:numPr>
        <w:spacing w:line="240" w:lineRule="auto"/>
        <w:rPr>
          <w:szCs w:val="22"/>
        </w:rPr>
      </w:pPr>
      <w:r w:rsidRPr="007B65FE">
        <w:rPr>
          <w:szCs w:val="22"/>
        </w:rPr>
        <w:t>длина 2,5</w:t>
      </w:r>
      <w:r w:rsidR="007B65FE">
        <w:rPr>
          <w:szCs w:val="22"/>
        </w:rPr>
        <w:t>-3</w:t>
      </w:r>
      <w:r w:rsidRPr="007B65FE">
        <w:rPr>
          <w:szCs w:val="22"/>
        </w:rPr>
        <w:t xml:space="preserve"> см</w:t>
      </w:r>
    </w:p>
    <w:p w:rsidR="00013BA7" w:rsidRPr="007B65FE" w:rsidRDefault="00013BA7" w:rsidP="00C96247">
      <w:pPr>
        <w:pStyle w:val="a4"/>
        <w:numPr>
          <w:ilvl w:val="0"/>
          <w:numId w:val="2"/>
        </w:numPr>
        <w:spacing w:line="240" w:lineRule="auto"/>
        <w:rPr>
          <w:szCs w:val="22"/>
        </w:rPr>
      </w:pPr>
      <w:r w:rsidRPr="007B65FE">
        <w:rPr>
          <w:szCs w:val="22"/>
        </w:rPr>
        <w:t>закрытый цервикальный канал</w:t>
      </w:r>
    </w:p>
    <w:p w:rsidR="00C96247" w:rsidRPr="007B65FE" w:rsidRDefault="00C96247" w:rsidP="00C96247">
      <w:pPr>
        <w:pStyle w:val="a3"/>
        <w:spacing w:line="240" w:lineRule="auto"/>
        <w:rPr>
          <w:szCs w:val="22"/>
        </w:rPr>
      </w:pPr>
    </w:p>
    <w:p w:rsidR="00013BA7" w:rsidRPr="007B65FE" w:rsidRDefault="00C96247" w:rsidP="00C96247">
      <w:pPr>
        <w:pStyle w:val="a3"/>
        <w:spacing w:line="240" w:lineRule="auto"/>
        <w:rPr>
          <w:szCs w:val="22"/>
        </w:rPr>
      </w:pPr>
      <w:r w:rsidRPr="007B65FE">
        <w:rPr>
          <w:szCs w:val="22"/>
        </w:rPr>
        <w:t>3</w:t>
      </w:r>
      <w:r w:rsidR="00013BA7" w:rsidRPr="007B65FE">
        <w:rPr>
          <w:szCs w:val="22"/>
        </w:rPr>
        <w:t>. Преждевременным отхождением околоплодных вод считают отхождение вод:</w:t>
      </w:r>
    </w:p>
    <w:p w:rsidR="00013BA7" w:rsidRPr="007B65FE" w:rsidRDefault="00013BA7" w:rsidP="00C96247">
      <w:pPr>
        <w:pStyle w:val="a4"/>
        <w:numPr>
          <w:ilvl w:val="0"/>
          <w:numId w:val="3"/>
        </w:numPr>
        <w:spacing w:line="240" w:lineRule="auto"/>
        <w:rPr>
          <w:szCs w:val="22"/>
        </w:rPr>
      </w:pPr>
      <w:r w:rsidRPr="007B65FE">
        <w:rPr>
          <w:szCs w:val="22"/>
        </w:rPr>
        <w:t>до начала родовой деятельности</w:t>
      </w:r>
    </w:p>
    <w:p w:rsidR="00013BA7" w:rsidRPr="007B65FE" w:rsidRDefault="00013BA7" w:rsidP="00C96247">
      <w:pPr>
        <w:pStyle w:val="a4"/>
        <w:numPr>
          <w:ilvl w:val="0"/>
          <w:numId w:val="3"/>
        </w:numPr>
        <w:spacing w:line="240" w:lineRule="auto"/>
        <w:rPr>
          <w:szCs w:val="22"/>
        </w:rPr>
      </w:pPr>
      <w:r w:rsidRPr="007B65FE">
        <w:rPr>
          <w:szCs w:val="22"/>
        </w:rPr>
        <w:t>при появлении регулярных схваток</w:t>
      </w:r>
    </w:p>
    <w:p w:rsidR="00013BA7" w:rsidRPr="007B65FE" w:rsidRDefault="00013BA7" w:rsidP="00C96247">
      <w:pPr>
        <w:pStyle w:val="a4"/>
        <w:numPr>
          <w:ilvl w:val="0"/>
          <w:numId w:val="3"/>
        </w:numPr>
        <w:spacing w:line="240" w:lineRule="auto"/>
        <w:rPr>
          <w:szCs w:val="22"/>
        </w:rPr>
      </w:pPr>
      <w:r w:rsidRPr="007B65FE">
        <w:rPr>
          <w:szCs w:val="22"/>
        </w:rPr>
        <w:t>в активной фазе родов</w:t>
      </w:r>
    </w:p>
    <w:p w:rsidR="00013BA7" w:rsidRPr="007B65FE" w:rsidRDefault="00013BA7" w:rsidP="00C96247">
      <w:pPr>
        <w:pStyle w:val="a4"/>
        <w:numPr>
          <w:ilvl w:val="0"/>
          <w:numId w:val="3"/>
        </w:numPr>
        <w:spacing w:line="240" w:lineRule="auto"/>
        <w:rPr>
          <w:szCs w:val="22"/>
        </w:rPr>
      </w:pPr>
      <w:r w:rsidRPr="007B65FE">
        <w:rPr>
          <w:szCs w:val="22"/>
        </w:rPr>
        <w:t>при появлении потуг</w:t>
      </w:r>
    </w:p>
    <w:p w:rsidR="00C96247" w:rsidRPr="007B65FE" w:rsidRDefault="00C96247" w:rsidP="00C96247">
      <w:pPr>
        <w:pStyle w:val="a3"/>
        <w:spacing w:line="240" w:lineRule="auto"/>
        <w:rPr>
          <w:szCs w:val="22"/>
        </w:rPr>
      </w:pPr>
    </w:p>
    <w:p w:rsidR="00013BA7" w:rsidRPr="007B65FE" w:rsidRDefault="00C96247" w:rsidP="00C96247">
      <w:pPr>
        <w:pStyle w:val="a3"/>
        <w:spacing w:line="240" w:lineRule="auto"/>
        <w:rPr>
          <w:szCs w:val="22"/>
        </w:rPr>
      </w:pPr>
      <w:r w:rsidRPr="007B65FE">
        <w:rPr>
          <w:szCs w:val="22"/>
        </w:rPr>
        <w:t>4</w:t>
      </w:r>
      <w:r w:rsidR="00013BA7" w:rsidRPr="007B65FE">
        <w:rPr>
          <w:szCs w:val="22"/>
        </w:rPr>
        <w:t xml:space="preserve">.  Прием </w:t>
      </w:r>
      <w:proofErr w:type="spellStart"/>
      <w:r w:rsidR="00013BA7" w:rsidRPr="007B65FE">
        <w:rPr>
          <w:szCs w:val="22"/>
        </w:rPr>
        <w:t>Креде</w:t>
      </w:r>
      <w:proofErr w:type="spellEnd"/>
      <w:r w:rsidR="00013BA7" w:rsidRPr="007B65FE">
        <w:rPr>
          <w:szCs w:val="22"/>
        </w:rPr>
        <w:t xml:space="preserve"> – Лазаревича применяется </w:t>
      </w:r>
      <w:proofErr w:type="gramStart"/>
      <w:r w:rsidR="00013BA7" w:rsidRPr="007B65FE">
        <w:rPr>
          <w:szCs w:val="22"/>
        </w:rPr>
        <w:t>для</w:t>
      </w:r>
      <w:proofErr w:type="gramEnd"/>
      <w:r w:rsidR="00013BA7" w:rsidRPr="007B65FE">
        <w:rPr>
          <w:szCs w:val="22"/>
        </w:rPr>
        <w:t>:</w:t>
      </w:r>
    </w:p>
    <w:p w:rsidR="00013BA7" w:rsidRPr="007B65FE" w:rsidRDefault="00013BA7" w:rsidP="00C96247">
      <w:pPr>
        <w:pStyle w:val="a4"/>
        <w:numPr>
          <w:ilvl w:val="0"/>
          <w:numId w:val="4"/>
        </w:numPr>
        <w:spacing w:line="240" w:lineRule="auto"/>
        <w:rPr>
          <w:szCs w:val="22"/>
        </w:rPr>
      </w:pPr>
      <w:r w:rsidRPr="007B65FE">
        <w:rPr>
          <w:szCs w:val="22"/>
        </w:rPr>
        <w:t xml:space="preserve">выделения </w:t>
      </w:r>
      <w:proofErr w:type="spellStart"/>
      <w:r w:rsidRPr="007B65FE">
        <w:rPr>
          <w:szCs w:val="22"/>
        </w:rPr>
        <w:t>неотделившегося</w:t>
      </w:r>
      <w:proofErr w:type="spellEnd"/>
      <w:r w:rsidRPr="007B65FE">
        <w:rPr>
          <w:szCs w:val="22"/>
        </w:rPr>
        <w:t xml:space="preserve"> последа</w:t>
      </w:r>
    </w:p>
    <w:p w:rsidR="00013BA7" w:rsidRPr="007B65FE" w:rsidRDefault="00013BA7" w:rsidP="00C96247">
      <w:pPr>
        <w:pStyle w:val="a4"/>
        <w:numPr>
          <w:ilvl w:val="0"/>
          <w:numId w:val="4"/>
        </w:numPr>
        <w:spacing w:line="240" w:lineRule="auto"/>
        <w:rPr>
          <w:szCs w:val="22"/>
        </w:rPr>
      </w:pPr>
      <w:r w:rsidRPr="007B65FE">
        <w:rPr>
          <w:szCs w:val="22"/>
        </w:rPr>
        <w:t>выделения отделившегося последа</w:t>
      </w:r>
    </w:p>
    <w:p w:rsidR="00013BA7" w:rsidRPr="007B65FE" w:rsidRDefault="00013BA7" w:rsidP="00C96247">
      <w:pPr>
        <w:pStyle w:val="a4"/>
        <w:numPr>
          <w:ilvl w:val="0"/>
          <w:numId w:val="4"/>
        </w:numPr>
        <w:spacing w:line="240" w:lineRule="auto"/>
        <w:rPr>
          <w:szCs w:val="22"/>
        </w:rPr>
      </w:pPr>
      <w:r w:rsidRPr="007B65FE">
        <w:rPr>
          <w:szCs w:val="22"/>
        </w:rPr>
        <w:t>отделения плаценты наружным приемом</w:t>
      </w:r>
    </w:p>
    <w:p w:rsidR="00013BA7" w:rsidRPr="007B65FE" w:rsidRDefault="00013BA7" w:rsidP="00C96247">
      <w:pPr>
        <w:pStyle w:val="a4"/>
        <w:numPr>
          <w:ilvl w:val="0"/>
          <w:numId w:val="4"/>
        </w:numPr>
        <w:spacing w:line="240" w:lineRule="auto"/>
        <w:rPr>
          <w:szCs w:val="22"/>
        </w:rPr>
      </w:pPr>
      <w:r w:rsidRPr="007B65FE">
        <w:rPr>
          <w:szCs w:val="22"/>
        </w:rPr>
        <w:t>определения кровопотери в родах</w:t>
      </w:r>
    </w:p>
    <w:p w:rsidR="00013BA7" w:rsidRPr="007B65FE" w:rsidRDefault="00013BA7" w:rsidP="00C96247">
      <w:pPr>
        <w:pStyle w:val="a4"/>
        <w:spacing w:line="240" w:lineRule="auto"/>
        <w:ind w:left="0" w:firstLine="0"/>
        <w:rPr>
          <w:szCs w:val="22"/>
        </w:rPr>
      </w:pPr>
    </w:p>
    <w:p w:rsidR="00013BA7" w:rsidRPr="007B65FE" w:rsidRDefault="00C96247" w:rsidP="00C96247">
      <w:pPr>
        <w:pStyle w:val="a4"/>
        <w:spacing w:line="240" w:lineRule="auto"/>
        <w:ind w:left="0" w:firstLine="0"/>
        <w:rPr>
          <w:szCs w:val="22"/>
        </w:rPr>
      </w:pPr>
      <w:r w:rsidRPr="007B65FE">
        <w:rPr>
          <w:szCs w:val="22"/>
        </w:rPr>
        <w:t>5</w:t>
      </w:r>
      <w:r w:rsidR="00013BA7" w:rsidRPr="007B65FE">
        <w:rPr>
          <w:szCs w:val="22"/>
        </w:rPr>
        <w:t xml:space="preserve">. Третий момент биомеханизма родов при переднем виде затылочного </w:t>
      </w:r>
      <w:proofErr w:type="spellStart"/>
      <w:r w:rsidR="00013BA7" w:rsidRPr="007B65FE">
        <w:rPr>
          <w:szCs w:val="22"/>
        </w:rPr>
        <w:t>предлежания</w:t>
      </w:r>
      <w:proofErr w:type="spellEnd"/>
      <w:r w:rsidR="00013BA7" w:rsidRPr="007B65FE">
        <w:rPr>
          <w:szCs w:val="22"/>
        </w:rPr>
        <w:t>:</w:t>
      </w:r>
    </w:p>
    <w:p w:rsidR="00013BA7" w:rsidRPr="007B65FE" w:rsidRDefault="00013BA7" w:rsidP="00C96247">
      <w:pPr>
        <w:pStyle w:val="a4"/>
        <w:numPr>
          <w:ilvl w:val="0"/>
          <w:numId w:val="5"/>
        </w:numPr>
        <w:spacing w:line="240" w:lineRule="auto"/>
        <w:ind w:left="1134"/>
        <w:rPr>
          <w:szCs w:val="22"/>
        </w:rPr>
      </w:pPr>
      <w:r w:rsidRPr="007B65FE">
        <w:rPr>
          <w:szCs w:val="22"/>
        </w:rPr>
        <w:t>внутренний поворот головки</w:t>
      </w:r>
    </w:p>
    <w:p w:rsidR="00013BA7" w:rsidRPr="007B65FE" w:rsidRDefault="00013BA7" w:rsidP="00C96247">
      <w:pPr>
        <w:pStyle w:val="a4"/>
        <w:numPr>
          <w:ilvl w:val="0"/>
          <w:numId w:val="5"/>
        </w:numPr>
        <w:spacing w:line="240" w:lineRule="auto"/>
        <w:ind w:left="1134"/>
        <w:rPr>
          <w:szCs w:val="22"/>
        </w:rPr>
      </w:pPr>
      <w:r w:rsidRPr="007B65FE">
        <w:rPr>
          <w:szCs w:val="22"/>
        </w:rPr>
        <w:t>сгибание головки</w:t>
      </w:r>
    </w:p>
    <w:p w:rsidR="00013BA7" w:rsidRPr="007B65FE" w:rsidRDefault="00013BA7" w:rsidP="00C96247">
      <w:pPr>
        <w:pStyle w:val="a4"/>
        <w:numPr>
          <w:ilvl w:val="0"/>
          <w:numId w:val="5"/>
        </w:numPr>
        <w:spacing w:line="240" w:lineRule="auto"/>
        <w:ind w:left="1134"/>
        <w:rPr>
          <w:szCs w:val="22"/>
        </w:rPr>
      </w:pPr>
      <w:r w:rsidRPr="007B65FE">
        <w:rPr>
          <w:szCs w:val="22"/>
        </w:rPr>
        <w:t>разгибание головки</w:t>
      </w:r>
    </w:p>
    <w:p w:rsidR="00C96247" w:rsidRDefault="00013BA7" w:rsidP="00C96247">
      <w:pPr>
        <w:pStyle w:val="a4"/>
        <w:numPr>
          <w:ilvl w:val="0"/>
          <w:numId w:val="5"/>
        </w:numPr>
        <w:spacing w:line="240" w:lineRule="auto"/>
        <w:ind w:left="1134"/>
        <w:rPr>
          <w:szCs w:val="22"/>
        </w:rPr>
      </w:pPr>
      <w:r w:rsidRPr="007B65FE">
        <w:rPr>
          <w:szCs w:val="22"/>
        </w:rPr>
        <w:t>наружный поворот головки</w:t>
      </w:r>
    </w:p>
    <w:p w:rsidR="002B2EAB" w:rsidRPr="002B2EAB" w:rsidRDefault="002B2EAB" w:rsidP="002B2EAB">
      <w:pPr>
        <w:pStyle w:val="a4"/>
        <w:spacing w:line="240" w:lineRule="auto"/>
        <w:ind w:left="1134" w:firstLine="0"/>
        <w:rPr>
          <w:szCs w:val="22"/>
        </w:rPr>
      </w:pPr>
    </w:p>
    <w:p w:rsidR="00013BA7" w:rsidRPr="007B65FE" w:rsidRDefault="00C96247" w:rsidP="00C96247">
      <w:pPr>
        <w:spacing w:after="0" w:line="240" w:lineRule="auto"/>
        <w:rPr>
          <w:rFonts w:ascii="Times New Roman" w:hAnsi="Times New Roman" w:cs="Times New Roman"/>
        </w:rPr>
      </w:pPr>
      <w:r w:rsidRPr="007B65FE">
        <w:rPr>
          <w:rFonts w:ascii="Times New Roman" w:hAnsi="Times New Roman" w:cs="Times New Roman"/>
        </w:rPr>
        <w:t>6</w:t>
      </w:r>
      <w:r w:rsidR="00013BA7" w:rsidRPr="007B65FE">
        <w:rPr>
          <w:rFonts w:ascii="Times New Roman" w:hAnsi="Times New Roman" w:cs="Times New Roman"/>
        </w:rPr>
        <w:t xml:space="preserve">. К поздним </w:t>
      </w:r>
      <w:proofErr w:type="spellStart"/>
      <w:r w:rsidR="00013BA7" w:rsidRPr="007B65FE">
        <w:rPr>
          <w:rFonts w:ascii="Times New Roman" w:hAnsi="Times New Roman" w:cs="Times New Roman"/>
        </w:rPr>
        <w:t>гестозам</w:t>
      </w:r>
      <w:proofErr w:type="spellEnd"/>
      <w:r w:rsidR="00013BA7" w:rsidRPr="007B65FE">
        <w:rPr>
          <w:rFonts w:ascii="Times New Roman" w:hAnsi="Times New Roman" w:cs="Times New Roman"/>
        </w:rPr>
        <w:t xml:space="preserve"> относится:</w:t>
      </w:r>
    </w:p>
    <w:p w:rsidR="00013BA7" w:rsidRPr="007B65FE" w:rsidRDefault="00013BA7" w:rsidP="00C96247">
      <w:pPr>
        <w:pStyle w:val="a7"/>
        <w:numPr>
          <w:ilvl w:val="0"/>
          <w:numId w:val="6"/>
        </w:numPr>
        <w:tabs>
          <w:tab w:val="left" w:pos="1134"/>
        </w:tabs>
        <w:spacing w:after="0" w:line="240" w:lineRule="auto"/>
        <w:ind w:hanging="11"/>
        <w:rPr>
          <w:rFonts w:ascii="Times New Roman" w:hAnsi="Times New Roman" w:cs="Times New Roman"/>
        </w:rPr>
      </w:pPr>
      <w:r w:rsidRPr="007B65FE">
        <w:rPr>
          <w:rFonts w:ascii="Times New Roman" w:hAnsi="Times New Roman" w:cs="Times New Roman"/>
        </w:rPr>
        <w:t>слюнотечение</w:t>
      </w:r>
    </w:p>
    <w:p w:rsidR="00013BA7" w:rsidRPr="007B65FE" w:rsidRDefault="00013BA7" w:rsidP="00C96247">
      <w:pPr>
        <w:pStyle w:val="a7"/>
        <w:numPr>
          <w:ilvl w:val="0"/>
          <w:numId w:val="6"/>
        </w:numPr>
        <w:tabs>
          <w:tab w:val="left" w:pos="1134"/>
        </w:tabs>
        <w:spacing w:line="240" w:lineRule="auto"/>
        <w:ind w:hanging="11"/>
        <w:rPr>
          <w:rFonts w:ascii="Times New Roman" w:hAnsi="Times New Roman" w:cs="Times New Roman"/>
        </w:rPr>
      </w:pPr>
      <w:r w:rsidRPr="007B65FE">
        <w:rPr>
          <w:rFonts w:ascii="Times New Roman" w:hAnsi="Times New Roman" w:cs="Times New Roman"/>
        </w:rPr>
        <w:t>эклампсия</w:t>
      </w:r>
    </w:p>
    <w:p w:rsidR="00013BA7" w:rsidRPr="007B65FE" w:rsidRDefault="00013BA7" w:rsidP="00C96247">
      <w:pPr>
        <w:pStyle w:val="a7"/>
        <w:numPr>
          <w:ilvl w:val="0"/>
          <w:numId w:val="6"/>
        </w:numPr>
        <w:tabs>
          <w:tab w:val="left" w:pos="1134"/>
        </w:tabs>
        <w:spacing w:line="240" w:lineRule="auto"/>
        <w:ind w:hanging="11"/>
        <w:rPr>
          <w:rFonts w:ascii="Times New Roman" w:hAnsi="Times New Roman" w:cs="Times New Roman"/>
        </w:rPr>
      </w:pPr>
      <w:r w:rsidRPr="007B65FE">
        <w:rPr>
          <w:rFonts w:ascii="Times New Roman" w:hAnsi="Times New Roman" w:cs="Times New Roman"/>
        </w:rPr>
        <w:t xml:space="preserve">тетания беременных </w:t>
      </w:r>
    </w:p>
    <w:p w:rsidR="00013BA7" w:rsidRPr="007B65FE" w:rsidRDefault="00013BA7" w:rsidP="00C96247">
      <w:pPr>
        <w:pStyle w:val="a7"/>
        <w:numPr>
          <w:ilvl w:val="0"/>
          <w:numId w:val="6"/>
        </w:numPr>
        <w:tabs>
          <w:tab w:val="left" w:pos="1134"/>
        </w:tabs>
        <w:spacing w:line="240" w:lineRule="auto"/>
        <w:ind w:hanging="11"/>
        <w:rPr>
          <w:rFonts w:ascii="Times New Roman" w:hAnsi="Times New Roman" w:cs="Times New Roman"/>
        </w:rPr>
      </w:pPr>
      <w:r w:rsidRPr="007B65FE">
        <w:rPr>
          <w:rFonts w:ascii="Times New Roman" w:hAnsi="Times New Roman" w:cs="Times New Roman"/>
        </w:rPr>
        <w:t>острая желтая атрофия печени</w:t>
      </w:r>
    </w:p>
    <w:p w:rsidR="00013BA7" w:rsidRPr="007B65FE" w:rsidRDefault="00C96247" w:rsidP="00C96247">
      <w:pPr>
        <w:spacing w:after="0" w:line="240" w:lineRule="auto"/>
        <w:rPr>
          <w:rFonts w:ascii="Times New Roman" w:hAnsi="Times New Roman" w:cs="Times New Roman"/>
        </w:rPr>
      </w:pPr>
      <w:r w:rsidRPr="007B65FE">
        <w:rPr>
          <w:rFonts w:ascii="Times New Roman" w:hAnsi="Times New Roman" w:cs="Times New Roman"/>
        </w:rPr>
        <w:t>7</w:t>
      </w:r>
      <w:r w:rsidR="00013BA7" w:rsidRPr="007B65FE">
        <w:rPr>
          <w:rFonts w:ascii="Times New Roman" w:hAnsi="Times New Roman" w:cs="Times New Roman"/>
        </w:rPr>
        <w:t>. Для лечения рвоты при беременности используют:</w:t>
      </w:r>
    </w:p>
    <w:p w:rsidR="00013BA7" w:rsidRPr="007B65FE" w:rsidRDefault="00013BA7" w:rsidP="00C96247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</w:rPr>
      </w:pPr>
      <w:proofErr w:type="spellStart"/>
      <w:r w:rsidRPr="007B65FE">
        <w:rPr>
          <w:rFonts w:ascii="Times New Roman" w:hAnsi="Times New Roman" w:cs="Times New Roman"/>
        </w:rPr>
        <w:t>церукал</w:t>
      </w:r>
      <w:proofErr w:type="spellEnd"/>
    </w:p>
    <w:p w:rsidR="00013BA7" w:rsidRPr="007B65FE" w:rsidRDefault="00013BA7" w:rsidP="00C96247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ind w:hanging="11"/>
        <w:rPr>
          <w:rFonts w:ascii="Times New Roman" w:hAnsi="Times New Roman" w:cs="Times New Roman"/>
        </w:rPr>
      </w:pPr>
      <w:proofErr w:type="spellStart"/>
      <w:r w:rsidRPr="007B65FE">
        <w:rPr>
          <w:rFonts w:ascii="Times New Roman" w:hAnsi="Times New Roman" w:cs="Times New Roman"/>
        </w:rPr>
        <w:t>цефазолин</w:t>
      </w:r>
      <w:proofErr w:type="spellEnd"/>
    </w:p>
    <w:p w:rsidR="00013BA7" w:rsidRPr="007B65FE" w:rsidRDefault="00013BA7" w:rsidP="00C96247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ind w:hanging="11"/>
        <w:rPr>
          <w:rFonts w:ascii="Times New Roman" w:hAnsi="Times New Roman" w:cs="Times New Roman"/>
        </w:rPr>
      </w:pPr>
      <w:r w:rsidRPr="007B65FE">
        <w:rPr>
          <w:rFonts w:ascii="Times New Roman" w:hAnsi="Times New Roman" w:cs="Times New Roman"/>
        </w:rPr>
        <w:t>цитрин</w:t>
      </w:r>
    </w:p>
    <w:p w:rsidR="00013BA7" w:rsidRPr="007B65FE" w:rsidRDefault="00013BA7" w:rsidP="00C96247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ind w:hanging="11"/>
        <w:rPr>
          <w:rFonts w:ascii="Times New Roman" w:hAnsi="Times New Roman" w:cs="Times New Roman"/>
        </w:rPr>
      </w:pPr>
      <w:r w:rsidRPr="007B65FE">
        <w:rPr>
          <w:rFonts w:ascii="Times New Roman" w:hAnsi="Times New Roman" w:cs="Times New Roman"/>
        </w:rPr>
        <w:t>циклоферон</w:t>
      </w:r>
    </w:p>
    <w:p w:rsidR="00013BA7" w:rsidRPr="007B65FE" w:rsidRDefault="00C96247" w:rsidP="00C96247">
      <w:pPr>
        <w:spacing w:after="0" w:line="240" w:lineRule="auto"/>
        <w:rPr>
          <w:rFonts w:ascii="Times New Roman" w:hAnsi="Times New Roman" w:cs="Times New Roman"/>
        </w:rPr>
      </w:pPr>
      <w:r w:rsidRPr="007B65FE">
        <w:rPr>
          <w:rFonts w:ascii="Times New Roman" w:hAnsi="Times New Roman" w:cs="Times New Roman"/>
        </w:rPr>
        <w:t>8</w:t>
      </w:r>
      <w:r w:rsidR="00013BA7" w:rsidRPr="007B65FE">
        <w:rPr>
          <w:rFonts w:ascii="Times New Roman" w:hAnsi="Times New Roman" w:cs="Times New Roman"/>
        </w:rPr>
        <w:t>.</w:t>
      </w:r>
      <w:r w:rsidRPr="007B65FE">
        <w:rPr>
          <w:rFonts w:ascii="Times New Roman" w:hAnsi="Times New Roman" w:cs="Times New Roman"/>
        </w:rPr>
        <w:t xml:space="preserve"> </w:t>
      </w:r>
      <w:r w:rsidR="00013BA7" w:rsidRPr="007B65FE">
        <w:rPr>
          <w:rFonts w:ascii="Times New Roman" w:hAnsi="Times New Roman" w:cs="Times New Roman"/>
        </w:rPr>
        <w:t xml:space="preserve">Проба </w:t>
      </w:r>
      <w:proofErr w:type="spellStart"/>
      <w:r w:rsidR="00013BA7" w:rsidRPr="007B65FE">
        <w:rPr>
          <w:rFonts w:ascii="Times New Roman" w:hAnsi="Times New Roman" w:cs="Times New Roman"/>
        </w:rPr>
        <w:t>МакКлюра-Олдрича</w:t>
      </w:r>
      <w:proofErr w:type="spellEnd"/>
      <w:r w:rsidR="00013BA7" w:rsidRPr="007B65FE">
        <w:rPr>
          <w:rFonts w:ascii="Times New Roman" w:hAnsi="Times New Roman" w:cs="Times New Roman"/>
        </w:rPr>
        <w:t xml:space="preserve"> применяется для выявления:</w:t>
      </w:r>
    </w:p>
    <w:p w:rsidR="00013BA7" w:rsidRPr="007B65FE" w:rsidRDefault="00013BA7" w:rsidP="00C96247">
      <w:pPr>
        <w:pStyle w:val="a7"/>
        <w:numPr>
          <w:ilvl w:val="0"/>
          <w:numId w:val="8"/>
        </w:numPr>
        <w:tabs>
          <w:tab w:val="left" w:pos="1134"/>
        </w:tabs>
        <w:spacing w:after="0" w:line="240" w:lineRule="auto"/>
        <w:ind w:hanging="11"/>
        <w:rPr>
          <w:rFonts w:ascii="Times New Roman" w:hAnsi="Times New Roman" w:cs="Times New Roman"/>
        </w:rPr>
      </w:pPr>
      <w:r w:rsidRPr="007B65FE">
        <w:rPr>
          <w:rFonts w:ascii="Times New Roman" w:hAnsi="Times New Roman" w:cs="Times New Roman"/>
        </w:rPr>
        <w:t>протеинурии</w:t>
      </w:r>
    </w:p>
    <w:p w:rsidR="00013BA7" w:rsidRPr="007B65FE" w:rsidRDefault="00013BA7" w:rsidP="00C96247">
      <w:pPr>
        <w:pStyle w:val="a7"/>
        <w:numPr>
          <w:ilvl w:val="0"/>
          <w:numId w:val="8"/>
        </w:numPr>
        <w:tabs>
          <w:tab w:val="left" w:pos="1134"/>
        </w:tabs>
        <w:spacing w:line="240" w:lineRule="auto"/>
        <w:ind w:hanging="11"/>
        <w:rPr>
          <w:rFonts w:ascii="Times New Roman" w:hAnsi="Times New Roman" w:cs="Times New Roman"/>
        </w:rPr>
      </w:pPr>
      <w:r w:rsidRPr="007B65FE">
        <w:rPr>
          <w:rFonts w:ascii="Times New Roman" w:hAnsi="Times New Roman" w:cs="Times New Roman"/>
        </w:rPr>
        <w:t>тромбоцитопении</w:t>
      </w:r>
    </w:p>
    <w:p w:rsidR="00013BA7" w:rsidRPr="007B65FE" w:rsidRDefault="00013BA7" w:rsidP="00C96247">
      <w:pPr>
        <w:pStyle w:val="a7"/>
        <w:numPr>
          <w:ilvl w:val="0"/>
          <w:numId w:val="8"/>
        </w:numPr>
        <w:tabs>
          <w:tab w:val="left" w:pos="1134"/>
        </w:tabs>
        <w:spacing w:line="240" w:lineRule="auto"/>
        <w:ind w:hanging="11"/>
        <w:rPr>
          <w:rFonts w:ascii="Times New Roman" w:hAnsi="Times New Roman" w:cs="Times New Roman"/>
        </w:rPr>
      </w:pPr>
      <w:r w:rsidRPr="007B65FE">
        <w:rPr>
          <w:rFonts w:ascii="Times New Roman" w:hAnsi="Times New Roman" w:cs="Times New Roman"/>
        </w:rPr>
        <w:t xml:space="preserve">скрытых отеков </w:t>
      </w:r>
    </w:p>
    <w:p w:rsidR="00013BA7" w:rsidRPr="007B65FE" w:rsidRDefault="00013BA7" w:rsidP="00C96247">
      <w:pPr>
        <w:pStyle w:val="a7"/>
        <w:numPr>
          <w:ilvl w:val="0"/>
          <w:numId w:val="8"/>
        </w:numPr>
        <w:tabs>
          <w:tab w:val="left" w:pos="1134"/>
        </w:tabs>
        <w:spacing w:line="240" w:lineRule="auto"/>
        <w:ind w:hanging="11"/>
        <w:rPr>
          <w:rFonts w:ascii="Times New Roman" w:hAnsi="Times New Roman" w:cs="Times New Roman"/>
        </w:rPr>
      </w:pPr>
      <w:proofErr w:type="spellStart"/>
      <w:r w:rsidRPr="007B65FE">
        <w:rPr>
          <w:rFonts w:ascii="Times New Roman" w:hAnsi="Times New Roman" w:cs="Times New Roman"/>
        </w:rPr>
        <w:t>ацетонурии</w:t>
      </w:r>
      <w:proofErr w:type="spellEnd"/>
    </w:p>
    <w:p w:rsidR="00013BA7" w:rsidRPr="007B65FE" w:rsidRDefault="00013BA7" w:rsidP="00C96247">
      <w:pPr>
        <w:spacing w:after="0" w:line="240" w:lineRule="auto"/>
        <w:rPr>
          <w:rFonts w:ascii="Times New Roman" w:hAnsi="Times New Roman" w:cs="Times New Roman"/>
        </w:rPr>
      </w:pPr>
      <w:r w:rsidRPr="007B65FE">
        <w:rPr>
          <w:rFonts w:ascii="Times New Roman" w:hAnsi="Times New Roman" w:cs="Times New Roman"/>
        </w:rPr>
        <w:t xml:space="preserve">9. </w:t>
      </w:r>
      <w:proofErr w:type="spellStart"/>
      <w:r w:rsidRPr="007B65FE">
        <w:rPr>
          <w:rFonts w:ascii="Times New Roman" w:hAnsi="Times New Roman" w:cs="Times New Roman"/>
        </w:rPr>
        <w:t>Преэклампсию</w:t>
      </w:r>
      <w:proofErr w:type="spellEnd"/>
      <w:r w:rsidRPr="007B65FE">
        <w:rPr>
          <w:rFonts w:ascii="Times New Roman" w:hAnsi="Times New Roman" w:cs="Times New Roman"/>
        </w:rPr>
        <w:t xml:space="preserve"> отличает от </w:t>
      </w:r>
      <w:proofErr w:type="gramStart"/>
      <w:r w:rsidRPr="007B65FE">
        <w:rPr>
          <w:rFonts w:ascii="Times New Roman" w:hAnsi="Times New Roman" w:cs="Times New Roman"/>
        </w:rPr>
        <w:t>прогрессирующего</w:t>
      </w:r>
      <w:proofErr w:type="gramEnd"/>
      <w:r w:rsidRPr="007B65FE">
        <w:rPr>
          <w:rFonts w:ascii="Times New Roman" w:hAnsi="Times New Roman" w:cs="Times New Roman"/>
        </w:rPr>
        <w:t xml:space="preserve"> </w:t>
      </w:r>
      <w:proofErr w:type="spellStart"/>
      <w:r w:rsidRPr="007B65FE">
        <w:rPr>
          <w:rFonts w:ascii="Times New Roman" w:hAnsi="Times New Roman" w:cs="Times New Roman"/>
        </w:rPr>
        <w:t>гестоза</w:t>
      </w:r>
      <w:proofErr w:type="spellEnd"/>
      <w:r w:rsidRPr="007B65FE">
        <w:rPr>
          <w:rFonts w:ascii="Times New Roman" w:hAnsi="Times New Roman" w:cs="Times New Roman"/>
        </w:rPr>
        <w:t xml:space="preserve"> беременных:</w:t>
      </w:r>
    </w:p>
    <w:p w:rsidR="00013BA7" w:rsidRPr="007B65FE" w:rsidRDefault="00013BA7" w:rsidP="00C96247">
      <w:pPr>
        <w:pStyle w:val="a7"/>
        <w:numPr>
          <w:ilvl w:val="0"/>
          <w:numId w:val="9"/>
        </w:numPr>
        <w:spacing w:after="0" w:line="240" w:lineRule="auto"/>
        <w:ind w:left="426" w:firstLine="0"/>
        <w:rPr>
          <w:rFonts w:ascii="Times New Roman" w:hAnsi="Times New Roman" w:cs="Times New Roman"/>
        </w:rPr>
      </w:pPr>
      <w:r w:rsidRPr="007B65FE">
        <w:rPr>
          <w:rFonts w:ascii="Times New Roman" w:hAnsi="Times New Roman" w:cs="Times New Roman"/>
        </w:rPr>
        <w:t>уровень АД</w:t>
      </w:r>
    </w:p>
    <w:p w:rsidR="00013BA7" w:rsidRPr="007B65FE" w:rsidRDefault="00013BA7" w:rsidP="00C96247">
      <w:pPr>
        <w:pStyle w:val="a7"/>
        <w:numPr>
          <w:ilvl w:val="0"/>
          <w:numId w:val="9"/>
        </w:numPr>
        <w:spacing w:after="0" w:line="240" w:lineRule="auto"/>
        <w:ind w:left="426" w:firstLine="0"/>
        <w:rPr>
          <w:rFonts w:ascii="Times New Roman" w:hAnsi="Times New Roman" w:cs="Times New Roman"/>
        </w:rPr>
      </w:pPr>
      <w:r w:rsidRPr="007B65FE">
        <w:rPr>
          <w:rFonts w:ascii="Times New Roman" w:hAnsi="Times New Roman" w:cs="Times New Roman"/>
        </w:rPr>
        <w:t>выраженность отечного синдрома</w:t>
      </w:r>
    </w:p>
    <w:p w:rsidR="00013BA7" w:rsidRPr="007B65FE" w:rsidRDefault="00013BA7" w:rsidP="00C96247">
      <w:pPr>
        <w:pStyle w:val="a7"/>
        <w:numPr>
          <w:ilvl w:val="0"/>
          <w:numId w:val="9"/>
        </w:numPr>
        <w:spacing w:after="0" w:line="240" w:lineRule="auto"/>
        <w:ind w:left="426" w:firstLine="0"/>
        <w:rPr>
          <w:rFonts w:ascii="Times New Roman" w:hAnsi="Times New Roman" w:cs="Times New Roman"/>
        </w:rPr>
      </w:pPr>
      <w:proofErr w:type="spellStart"/>
      <w:r w:rsidRPr="007B65FE">
        <w:rPr>
          <w:rFonts w:ascii="Times New Roman" w:hAnsi="Times New Roman" w:cs="Times New Roman"/>
        </w:rPr>
        <w:t>олигурия</w:t>
      </w:r>
      <w:proofErr w:type="spellEnd"/>
    </w:p>
    <w:p w:rsidR="00013BA7" w:rsidRPr="007B65FE" w:rsidRDefault="00013BA7" w:rsidP="00C96247">
      <w:pPr>
        <w:pStyle w:val="a7"/>
        <w:numPr>
          <w:ilvl w:val="0"/>
          <w:numId w:val="9"/>
        </w:numPr>
        <w:spacing w:after="0" w:line="240" w:lineRule="auto"/>
        <w:ind w:left="426" w:firstLine="0"/>
        <w:rPr>
          <w:rFonts w:ascii="Times New Roman" w:hAnsi="Times New Roman" w:cs="Times New Roman"/>
        </w:rPr>
      </w:pPr>
      <w:r w:rsidRPr="007B65FE">
        <w:rPr>
          <w:rFonts w:ascii="Times New Roman" w:hAnsi="Times New Roman" w:cs="Times New Roman"/>
        </w:rPr>
        <w:t>появление общемозговых синдромов</w:t>
      </w:r>
    </w:p>
    <w:p w:rsidR="00013BA7" w:rsidRPr="007B65FE" w:rsidRDefault="00013BA7" w:rsidP="00C96247">
      <w:pPr>
        <w:spacing w:after="0" w:line="240" w:lineRule="auto"/>
        <w:rPr>
          <w:rFonts w:ascii="Times New Roman" w:hAnsi="Times New Roman" w:cs="Times New Roman"/>
        </w:rPr>
      </w:pPr>
      <w:r w:rsidRPr="007B65FE">
        <w:rPr>
          <w:rFonts w:ascii="Times New Roman" w:hAnsi="Times New Roman" w:cs="Times New Roman"/>
        </w:rPr>
        <w:lastRenderedPageBreak/>
        <w:t>1</w:t>
      </w:r>
      <w:r w:rsidR="00C96247" w:rsidRPr="007B65FE">
        <w:rPr>
          <w:rFonts w:ascii="Times New Roman" w:hAnsi="Times New Roman" w:cs="Times New Roman"/>
        </w:rPr>
        <w:t>0</w:t>
      </w:r>
      <w:r w:rsidRPr="007B65FE">
        <w:rPr>
          <w:rFonts w:ascii="Times New Roman" w:hAnsi="Times New Roman" w:cs="Times New Roman"/>
        </w:rPr>
        <w:t>. К малым критериям ревматизма относится:</w:t>
      </w:r>
    </w:p>
    <w:p w:rsidR="00013BA7" w:rsidRPr="007B65FE" w:rsidRDefault="00013BA7" w:rsidP="00C96247">
      <w:pPr>
        <w:pStyle w:val="a7"/>
        <w:numPr>
          <w:ilvl w:val="0"/>
          <w:numId w:val="10"/>
        </w:numPr>
        <w:spacing w:after="0" w:line="240" w:lineRule="auto"/>
        <w:ind w:left="851" w:hanging="284"/>
        <w:rPr>
          <w:rFonts w:ascii="Times New Roman" w:hAnsi="Times New Roman" w:cs="Times New Roman"/>
        </w:rPr>
      </w:pPr>
      <w:r w:rsidRPr="007B65FE">
        <w:rPr>
          <w:rFonts w:ascii="Times New Roman" w:hAnsi="Times New Roman" w:cs="Times New Roman"/>
        </w:rPr>
        <w:t>Кардит</w:t>
      </w:r>
    </w:p>
    <w:p w:rsidR="00013BA7" w:rsidRPr="007B65FE" w:rsidRDefault="00013BA7" w:rsidP="00C96247">
      <w:pPr>
        <w:pStyle w:val="a7"/>
        <w:numPr>
          <w:ilvl w:val="0"/>
          <w:numId w:val="10"/>
        </w:numPr>
        <w:spacing w:line="240" w:lineRule="auto"/>
        <w:ind w:left="851" w:hanging="284"/>
        <w:rPr>
          <w:rFonts w:ascii="Times New Roman" w:hAnsi="Times New Roman" w:cs="Times New Roman"/>
        </w:rPr>
      </w:pPr>
      <w:r w:rsidRPr="007B65FE">
        <w:rPr>
          <w:rFonts w:ascii="Times New Roman" w:hAnsi="Times New Roman" w:cs="Times New Roman"/>
        </w:rPr>
        <w:t>Полиартрит</w:t>
      </w:r>
    </w:p>
    <w:p w:rsidR="00013BA7" w:rsidRPr="007B65FE" w:rsidRDefault="00013BA7" w:rsidP="00C96247">
      <w:pPr>
        <w:pStyle w:val="a7"/>
        <w:numPr>
          <w:ilvl w:val="0"/>
          <w:numId w:val="10"/>
        </w:numPr>
        <w:spacing w:line="240" w:lineRule="auto"/>
        <w:ind w:left="851" w:hanging="284"/>
        <w:rPr>
          <w:rFonts w:ascii="Times New Roman" w:hAnsi="Times New Roman" w:cs="Times New Roman"/>
        </w:rPr>
      </w:pPr>
      <w:proofErr w:type="gramStart"/>
      <w:r w:rsidRPr="007B65FE">
        <w:rPr>
          <w:rFonts w:ascii="Times New Roman" w:hAnsi="Times New Roman" w:cs="Times New Roman"/>
        </w:rPr>
        <w:t>С-реактивный</w:t>
      </w:r>
      <w:proofErr w:type="gramEnd"/>
      <w:r w:rsidRPr="007B65FE">
        <w:rPr>
          <w:rFonts w:ascii="Times New Roman" w:hAnsi="Times New Roman" w:cs="Times New Roman"/>
        </w:rPr>
        <w:t xml:space="preserve"> белок</w:t>
      </w:r>
    </w:p>
    <w:p w:rsidR="00013BA7" w:rsidRPr="007B65FE" w:rsidRDefault="00013BA7" w:rsidP="00C96247">
      <w:pPr>
        <w:pStyle w:val="a7"/>
        <w:numPr>
          <w:ilvl w:val="0"/>
          <w:numId w:val="10"/>
        </w:numPr>
        <w:spacing w:line="240" w:lineRule="auto"/>
        <w:ind w:left="851" w:hanging="284"/>
        <w:rPr>
          <w:rFonts w:ascii="Times New Roman" w:hAnsi="Times New Roman" w:cs="Times New Roman"/>
        </w:rPr>
      </w:pPr>
      <w:proofErr w:type="spellStart"/>
      <w:r w:rsidRPr="007B65FE">
        <w:rPr>
          <w:rFonts w:ascii="Times New Roman" w:hAnsi="Times New Roman" w:cs="Times New Roman"/>
        </w:rPr>
        <w:t>Аннулярная</w:t>
      </w:r>
      <w:proofErr w:type="spellEnd"/>
      <w:r w:rsidRPr="007B65FE">
        <w:rPr>
          <w:rFonts w:ascii="Times New Roman" w:hAnsi="Times New Roman" w:cs="Times New Roman"/>
        </w:rPr>
        <w:t xml:space="preserve"> эритема</w:t>
      </w:r>
    </w:p>
    <w:p w:rsidR="00013BA7" w:rsidRPr="007B65FE" w:rsidRDefault="00013BA7" w:rsidP="00C96247">
      <w:pPr>
        <w:spacing w:after="0" w:line="240" w:lineRule="auto"/>
        <w:rPr>
          <w:rFonts w:ascii="Times New Roman" w:hAnsi="Times New Roman" w:cs="Times New Roman"/>
        </w:rPr>
      </w:pPr>
      <w:r w:rsidRPr="007B65FE">
        <w:rPr>
          <w:rFonts w:ascii="Times New Roman" w:hAnsi="Times New Roman" w:cs="Times New Roman"/>
        </w:rPr>
        <w:t>1</w:t>
      </w:r>
      <w:r w:rsidR="00C96247" w:rsidRPr="007B65FE">
        <w:rPr>
          <w:rFonts w:ascii="Times New Roman" w:hAnsi="Times New Roman" w:cs="Times New Roman"/>
        </w:rPr>
        <w:t>1</w:t>
      </w:r>
      <w:r w:rsidRPr="007B65FE">
        <w:rPr>
          <w:rFonts w:ascii="Times New Roman" w:hAnsi="Times New Roman" w:cs="Times New Roman"/>
        </w:rPr>
        <w:t>. Вынашивание беременности при сахарном диабете противопоказано, если  имеются:</w:t>
      </w:r>
    </w:p>
    <w:p w:rsidR="00013BA7" w:rsidRPr="007B65FE" w:rsidRDefault="00013BA7" w:rsidP="00C96247">
      <w:pPr>
        <w:pStyle w:val="a7"/>
        <w:numPr>
          <w:ilvl w:val="0"/>
          <w:numId w:val="11"/>
        </w:numPr>
        <w:spacing w:after="0" w:line="240" w:lineRule="auto"/>
        <w:ind w:left="851" w:hanging="284"/>
        <w:rPr>
          <w:rFonts w:ascii="Times New Roman" w:hAnsi="Times New Roman" w:cs="Times New Roman"/>
        </w:rPr>
      </w:pPr>
      <w:r w:rsidRPr="007B65FE">
        <w:rPr>
          <w:rFonts w:ascii="Times New Roman" w:hAnsi="Times New Roman" w:cs="Times New Roman"/>
        </w:rPr>
        <w:t>стабильное течение заболевания</w:t>
      </w:r>
    </w:p>
    <w:p w:rsidR="00013BA7" w:rsidRPr="007B65FE" w:rsidRDefault="00013BA7" w:rsidP="00C96247">
      <w:pPr>
        <w:pStyle w:val="a7"/>
        <w:numPr>
          <w:ilvl w:val="0"/>
          <w:numId w:val="11"/>
        </w:numPr>
        <w:spacing w:line="240" w:lineRule="auto"/>
        <w:ind w:left="851" w:hanging="284"/>
        <w:rPr>
          <w:rFonts w:ascii="Times New Roman" w:hAnsi="Times New Roman" w:cs="Times New Roman"/>
        </w:rPr>
      </w:pPr>
      <w:r w:rsidRPr="007B65FE">
        <w:rPr>
          <w:rFonts w:ascii="Times New Roman" w:hAnsi="Times New Roman" w:cs="Times New Roman"/>
        </w:rPr>
        <w:t xml:space="preserve">тяжелые </w:t>
      </w:r>
      <w:proofErr w:type="spellStart"/>
      <w:r w:rsidRPr="007B65FE">
        <w:rPr>
          <w:rFonts w:ascii="Times New Roman" w:hAnsi="Times New Roman" w:cs="Times New Roman"/>
        </w:rPr>
        <w:t>ангиопатии</w:t>
      </w:r>
      <w:proofErr w:type="spellEnd"/>
      <w:r w:rsidRPr="007B65FE">
        <w:rPr>
          <w:rFonts w:ascii="Times New Roman" w:hAnsi="Times New Roman" w:cs="Times New Roman"/>
        </w:rPr>
        <w:t xml:space="preserve"> и </w:t>
      </w:r>
      <w:proofErr w:type="spellStart"/>
      <w:r w:rsidRPr="007B65FE">
        <w:rPr>
          <w:rFonts w:ascii="Times New Roman" w:hAnsi="Times New Roman" w:cs="Times New Roman"/>
        </w:rPr>
        <w:t>нейропатии</w:t>
      </w:r>
      <w:proofErr w:type="spellEnd"/>
    </w:p>
    <w:p w:rsidR="00013BA7" w:rsidRPr="007B65FE" w:rsidRDefault="00013BA7" w:rsidP="00C96247">
      <w:pPr>
        <w:pStyle w:val="a7"/>
        <w:numPr>
          <w:ilvl w:val="0"/>
          <w:numId w:val="11"/>
        </w:numPr>
        <w:spacing w:line="240" w:lineRule="auto"/>
        <w:ind w:left="851" w:hanging="284"/>
        <w:rPr>
          <w:rFonts w:ascii="Times New Roman" w:hAnsi="Times New Roman" w:cs="Times New Roman"/>
        </w:rPr>
      </w:pPr>
      <w:proofErr w:type="gramStart"/>
      <w:r w:rsidRPr="007B65FE">
        <w:rPr>
          <w:rFonts w:ascii="Times New Roman" w:hAnsi="Times New Roman" w:cs="Times New Roman"/>
        </w:rPr>
        <w:t>тазовое</w:t>
      </w:r>
      <w:proofErr w:type="gramEnd"/>
      <w:r w:rsidRPr="007B65FE">
        <w:rPr>
          <w:rFonts w:ascii="Times New Roman" w:hAnsi="Times New Roman" w:cs="Times New Roman"/>
        </w:rPr>
        <w:t xml:space="preserve"> </w:t>
      </w:r>
      <w:proofErr w:type="spellStart"/>
      <w:r w:rsidRPr="007B65FE">
        <w:rPr>
          <w:rFonts w:ascii="Times New Roman" w:hAnsi="Times New Roman" w:cs="Times New Roman"/>
        </w:rPr>
        <w:t>предлежание</w:t>
      </w:r>
      <w:proofErr w:type="spellEnd"/>
      <w:r w:rsidRPr="007B65FE">
        <w:rPr>
          <w:rFonts w:ascii="Times New Roman" w:hAnsi="Times New Roman" w:cs="Times New Roman"/>
        </w:rPr>
        <w:t xml:space="preserve"> плода</w:t>
      </w:r>
    </w:p>
    <w:p w:rsidR="00013BA7" w:rsidRPr="007B65FE" w:rsidRDefault="00013BA7" w:rsidP="00C96247">
      <w:pPr>
        <w:pStyle w:val="a7"/>
        <w:numPr>
          <w:ilvl w:val="0"/>
          <w:numId w:val="11"/>
        </w:numPr>
        <w:spacing w:line="240" w:lineRule="auto"/>
        <w:ind w:left="851" w:hanging="284"/>
        <w:rPr>
          <w:rFonts w:ascii="Times New Roman" w:hAnsi="Times New Roman" w:cs="Times New Roman"/>
        </w:rPr>
      </w:pPr>
      <w:r w:rsidRPr="007B65FE">
        <w:rPr>
          <w:rFonts w:ascii="Times New Roman" w:hAnsi="Times New Roman" w:cs="Times New Roman"/>
        </w:rPr>
        <w:t xml:space="preserve">гликемия натощак 5-6 </w:t>
      </w:r>
      <w:proofErr w:type="spellStart"/>
      <w:r w:rsidRPr="007B65FE">
        <w:rPr>
          <w:rFonts w:ascii="Times New Roman" w:hAnsi="Times New Roman" w:cs="Times New Roman"/>
        </w:rPr>
        <w:t>ммоль</w:t>
      </w:r>
      <w:proofErr w:type="spellEnd"/>
      <w:r w:rsidRPr="007B65FE">
        <w:rPr>
          <w:rFonts w:ascii="Times New Roman" w:hAnsi="Times New Roman" w:cs="Times New Roman"/>
        </w:rPr>
        <w:t>/л</w:t>
      </w:r>
    </w:p>
    <w:p w:rsidR="00013BA7" w:rsidRPr="007B65FE" w:rsidRDefault="00013BA7" w:rsidP="00C96247">
      <w:pPr>
        <w:spacing w:after="0" w:line="240" w:lineRule="auto"/>
        <w:rPr>
          <w:rFonts w:ascii="Times New Roman" w:hAnsi="Times New Roman" w:cs="Times New Roman"/>
        </w:rPr>
      </w:pPr>
      <w:r w:rsidRPr="007B65FE">
        <w:rPr>
          <w:rFonts w:ascii="Times New Roman" w:hAnsi="Times New Roman" w:cs="Times New Roman"/>
        </w:rPr>
        <w:t>1</w:t>
      </w:r>
      <w:r w:rsidR="00C96247" w:rsidRPr="007B65FE">
        <w:rPr>
          <w:rFonts w:ascii="Times New Roman" w:hAnsi="Times New Roman" w:cs="Times New Roman"/>
        </w:rPr>
        <w:t>2</w:t>
      </w:r>
      <w:r w:rsidRPr="007B65FE">
        <w:rPr>
          <w:rFonts w:ascii="Times New Roman" w:hAnsi="Times New Roman" w:cs="Times New Roman"/>
        </w:rPr>
        <w:t>. Наиболее часто из гематологических заболеваний у беременных встречается:</w:t>
      </w:r>
    </w:p>
    <w:p w:rsidR="00013BA7" w:rsidRPr="007B65FE" w:rsidRDefault="00013BA7" w:rsidP="00C96247">
      <w:pPr>
        <w:pStyle w:val="a7"/>
        <w:numPr>
          <w:ilvl w:val="0"/>
          <w:numId w:val="12"/>
        </w:numPr>
        <w:spacing w:after="0" w:line="240" w:lineRule="auto"/>
        <w:ind w:left="851" w:hanging="284"/>
        <w:rPr>
          <w:rFonts w:ascii="Times New Roman" w:hAnsi="Times New Roman" w:cs="Times New Roman"/>
        </w:rPr>
      </w:pPr>
      <w:r w:rsidRPr="007B65FE">
        <w:rPr>
          <w:rFonts w:ascii="Times New Roman" w:hAnsi="Times New Roman" w:cs="Times New Roman"/>
        </w:rPr>
        <w:t>гемолитическая анемия</w:t>
      </w:r>
    </w:p>
    <w:p w:rsidR="00013BA7" w:rsidRPr="007B65FE" w:rsidRDefault="00013BA7" w:rsidP="00C96247">
      <w:pPr>
        <w:pStyle w:val="a7"/>
        <w:numPr>
          <w:ilvl w:val="0"/>
          <w:numId w:val="12"/>
        </w:numPr>
        <w:spacing w:line="240" w:lineRule="auto"/>
        <w:ind w:left="851" w:hanging="284"/>
        <w:rPr>
          <w:rFonts w:ascii="Times New Roman" w:hAnsi="Times New Roman" w:cs="Times New Roman"/>
        </w:rPr>
      </w:pPr>
      <w:r w:rsidRPr="007B65FE">
        <w:rPr>
          <w:rFonts w:ascii="Times New Roman" w:hAnsi="Times New Roman" w:cs="Times New Roman"/>
        </w:rPr>
        <w:t>железодефицитная анемия</w:t>
      </w:r>
    </w:p>
    <w:p w:rsidR="00013BA7" w:rsidRPr="007B65FE" w:rsidRDefault="00013BA7" w:rsidP="00C96247">
      <w:pPr>
        <w:pStyle w:val="a7"/>
        <w:numPr>
          <w:ilvl w:val="0"/>
          <w:numId w:val="12"/>
        </w:numPr>
        <w:spacing w:line="240" w:lineRule="auto"/>
        <w:ind w:left="851" w:hanging="284"/>
        <w:rPr>
          <w:rFonts w:ascii="Times New Roman" w:hAnsi="Times New Roman" w:cs="Times New Roman"/>
        </w:rPr>
      </w:pPr>
      <w:r w:rsidRPr="007B65FE">
        <w:rPr>
          <w:rFonts w:ascii="Times New Roman" w:hAnsi="Times New Roman" w:cs="Times New Roman"/>
        </w:rPr>
        <w:t xml:space="preserve">болезнь </w:t>
      </w:r>
      <w:proofErr w:type="spellStart"/>
      <w:r w:rsidRPr="007B65FE">
        <w:rPr>
          <w:rFonts w:ascii="Times New Roman" w:hAnsi="Times New Roman" w:cs="Times New Roman"/>
        </w:rPr>
        <w:t>Виллебранда</w:t>
      </w:r>
      <w:proofErr w:type="spellEnd"/>
    </w:p>
    <w:p w:rsidR="00013BA7" w:rsidRPr="007B65FE" w:rsidRDefault="00013BA7" w:rsidP="00C96247">
      <w:pPr>
        <w:pStyle w:val="a7"/>
        <w:numPr>
          <w:ilvl w:val="0"/>
          <w:numId w:val="12"/>
        </w:numPr>
        <w:spacing w:line="240" w:lineRule="auto"/>
        <w:ind w:left="851" w:hanging="284"/>
        <w:rPr>
          <w:rFonts w:ascii="Times New Roman" w:hAnsi="Times New Roman" w:cs="Times New Roman"/>
        </w:rPr>
      </w:pPr>
      <w:r w:rsidRPr="007B65FE">
        <w:rPr>
          <w:rFonts w:ascii="Times New Roman" w:hAnsi="Times New Roman" w:cs="Times New Roman"/>
        </w:rPr>
        <w:t>гемофилия</w:t>
      </w:r>
    </w:p>
    <w:p w:rsidR="00013BA7" w:rsidRPr="007B65FE" w:rsidRDefault="00C96247" w:rsidP="00C96247">
      <w:pPr>
        <w:pStyle w:val="a3"/>
        <w:spacing w:line="240" w:lineRule="auto"/>
        <w:ind w:left="284" w:hanging="284"/>
        <w:rPr>
          <w:szCs w:val="22"/>
        </w:rPr>
      </w:pPr>
      <w:r w:rsidRPr="007B65FE">
        <w:rPr>
          <w:szCs w:val="22"/>
        </w:rPr>
        <w:t>13</w:t>
      </w:r>
      <w:r w:rsidR="00013BA7" w:rsidRPr="007B65FE">
        <w:rPr>
          <w:szCs w:val="22"/>
        </w:rPr>
        <w:t xml:space="preserve">. Для тазового </w:t>
      </w:r>
      <w:proofErr w:type="spellStart"/>
      <w:r w:rsidR="00013BA7" w:rsidRPr="007B65FE">
        <w:rPr>
          <w:szCs w:val="22"/>
        </w:rPr>
        <w:t>предлежания</w:t>
      </w:r>
      <w:proofErr w:type="spellEnd"/>
      <w:r w:rsidR="00013BA7" w:rsidRPr="007B65FE">
        <w:rPr>
          <w:szCs w:val="22"/>
        </w:rPr>
        <w:t xml:space="preserve"> плода при наружном акушерском исследовании  характерно:</w:t>
      </w:r>
    </w:p>
    <w:p w:rsidR="00013BA7" w:rsidRPr="007B65FE" w:rsidRDefault="00013BA7" w:rsidP="00C96247">
      <w:pPr>
        <w:pStyle w:val="a4"/>
        <w:numPr>
          <w:ilvl w:val="0"/>
          <w:numId w:val="13"/>
        </w:numPr>
        <w:spacing w:line="240" w:lineRule="auto"/>
        <w:rPr>
          <w:szCs w:val="22"/>
        </w:rPr>
      </w:pPr>
      <w:r w:rsidRPr="007B65FE">
        <w:rPr>
          <w:szCs w:val="22"/>
        </w:rPr>
        <w:t>матка в форме песочных часов</w:t>
      </w:r>
    </w:p>
    <w:p w:rsidR="00013BA7" w:rsidRPr="007B65FE" w:rsidRDefault="00013BA7" w:rsidP="00C96247">
      <w:pPr>
        <w:pStyle w:val="a4"/>
        <w:numPr>
          <w:ilvl w:val="0"/>
          <w:numId w:val="13"/>
        </w:numPr>
        <w:spacing w:line="240" w:lineRule="auto"/>
        <w:rPr>
          <w:szCs w:val="22"/>
        </w:rPr>
      </w:pPr>
      <w:r w:rsidRPr="007B65FE">
        <w:rPr>
          <w:szCs w:val="22"/>
        </w:rPr>
        <w:t>выслушиваемое выше пупка сердцебиение плода</w:t>
      </w:r>
    </w:p>
    <w:p w:rsidR="00013BA7" w:rsidRPr="007B65FE" w:rsidRDefault="00013BA7" w:rsidP="00C96247">
      <w:pPr>
        <w:pStyle w:val="a4"/>
        <w:numPr>
          <w:ilvl w:val="0"/>
          <w:numId w:val="13"/>
        </w:numPr>
        <w:spacing w:line="240" w:lineRule="auto"/>
        <w:rPr>
          <w:szCs w:val="22"/>
        </w:rPr>
      </w:pPr>
      <w:r w:rsidRPr="007B65FE">
        <w:rPr>
          <w:szCs w:val="22"/>
        </w:rPr>
        <w:t>баллотирующая часть над входом в малый таз</w:t>
      </w:r>
    </w:p>
    <w:p w:rsidR="00013BA7" w:rsidRPr="007B65FE" w:rsidRDefault="00013BA7" w:rsidP="00C96247">
      <w:pPr>
        <w:pStyle w:val="a4"/>
        <w:numPr>
          <w:ilvl w:val="0"/>
          <w:numId w:val="13"/>
        </w:numPr>
        <w:spacing w:line="240" w:lineRule="auto"/>
        <w:rPr>
          <w:szCs w:val="22"/>
        </w:rPr>
      </w:pPr>
      <w:r w:rsidRPr="007B65FE">
        <w:rPr>
          <w:szCs w:val="22"/>
        </w:rPr>
        <w:t>несоответствие размеров матки сроку беременности</w:t>
      </w:r>
    </w:p>
    <w:p w:rsidR="00C96247" w:rsidRPr="007B65FE" w:rsidRDefault="00C96247" w:rsidP="00C96247">
      <w:pPr>
        <w:pStyle w:val="a3"/>
        <w:spacing w:line="240" w:lineRule="auto"/>
        <w:rPr>
          <w:szCs w:val="22"/>
        </w:rPr>
      </w:pPr>
    </w:p>
    <w:p w:rsidR="00013BA7" w:rsidRPr="007B65FE" w:rsidRDefault="00013BA7" w:rsidP="00C96247">
      <w:pPr>
        <w:pStyle w:val="a3"/>
        <w:spacing w:line="240" w:lineRule="auto"/>
        <w:rPr>
          <w:szCs w:val="22"/>
        </w:rPr>
      </w:pPr>
      <w:r w:rsidRPr="007B65FE">
        <w:rPr>
          <w:szCs w:val="22"/>
        </w:rPr>
        <w:t>1</w:t>
      </w:r>
      <w:r w:rsidR="00C96247" w:rsidRPr="007B65FE">
        <w:rPr>
          <w:szCs w:val="22"/>
        </w:rPr>
        <w:t>4</w:t>
      </w:r>
      <w:r w:rsidRPr="007B65FE">
        <w:rPr>
          <w:szCs w:val="22"/>
        </w:rPr>
        <w:t xml:space="preserve">. Показание к экстренному кесареву сечению при </w:t>
      </w:r>
      <w:proofErr w:type="gramStart"/>
      <w:r w:rsidRPr="007B65FE">
        <w:rPr>
          <w:szCs w:val="22"/>
        </w:rPr>
        <w:t>тазовом</w:t>
      </w:r>
      <w:proofErr w:type="gramEnd"/>
      <w:r w:rsidRPr="007B65FE">
        <w:rPr>
          <w:szCs w:val="22"/>
        </w:rPr>
        <w:t xml:space="preserve"> </w:t>
      </w:r>
      <w:proofErr w:type="spellStart"/>
      <w:r w:rsidRPr="007B65FE">
        <w:rPr>
          <w:szCs w:val="22"/>
        </w:rPr>
        <w:t>предлежании</w:t>
      </w:r>
      <w:proofErr w:type="spellEnd"/>
      <w:r w:rsidRPr="007B65FE">
        <w:rPr>
          <w:szCs w:val="22"/>
        </w:rPr>
        <w:t xml:space="preserve"> плода:</w:t>
      </w:r>
    </w:p>
    <w:p w:rsidR="00013BA7" w:rsidRPr="007B65FE" w:rsidRDefault="00013BA7" w:rsidP="00C96247">
      <w:pPr>
        <w:pStyle w:val="a4"/>
        <w:numPr>
          <w:ilvl w:val="0"/>
          <w:numId w:val="14"/>
        </w:numPr>
        <w:spacing w:line="240" w:lineRule="auto"/>
        <w:rPr>
          <w:szCs w:val="22"/>
        </w:rPr>
      </w:pPr>
      <w:r w:rsidRPr="007B65FE">
        <w:rPr>
          <w:szCs w:val="22"/>
        </w:rPr>
        <w:t>выпадение пуповины при небольшом раскрытии шейки матки</w:t>
      </w:r>
    </w:p>
    <w:p w:rsidR="00013BA7" w:rsidRPr="007B65FE" w:rsidRDefault="00013BA7" w:rsidP="00C96247">
      <w:pPr>
        <w:pStyle w:val="a4"/>
        <w:numPr>
          <w:ilvl w:val="0"/>
          <w:numId w:val="14"/>
        </w:numPr>
        <w:spacing w:line="240" w:lineRule="auto"/>
        <w:rPr>
          <w:szCs w:val="22"/>
        </w:rPr>
      </w:pPr>
      <w:r w:rsidRPr="007B65FE">
        <w:rPr>
          <w:szCs w:val="22"/>
        </w:rPr>
        <w:t>первородящая старше 30 лет</w:t>
      </w:r>
    </w:p>
    <w:p w:rsidR="00013BA7" w:rsidRPr="007B65FE" w:rsidRDefault="00013BA7" w:rsidP="00C96247">
      <w:pPr>
        <w:pStyle w:val="a4"/>
        <w:numPr>
          <w:ilvl w:val="0"/>
          <w:numId w:val="14"/>
        </w:numPr>
        <w:spacing w:line="240" w:lineRule="auto"/>
        <w:rPr>
          <w:szCs w:val="22"/>
        </w:rPr>
      </w:pPr>
      <w:r w:rsidRPr="007B65FE">
        <w:rPr>
          <w:szCs w:val="22"/>
        </w:rPr>
        <w:t>третья степень разгибания головки</w:t>
      </w:r>
    </w:p>
    <w:p w:rsidR="00013BA7" w:rsidRPr="007B65FE" w:rsidRDefault="00013BA7" w:rsidP="00C96247">
      <w:pPr>
        <w:pStyle w:val="a4"/>
        <w:numPr>
          <w:ilvl w:val="0"/>
          <w:numId w:val="14"/>
        </w:numPr>
        <w:spacing w:line="240" w:lineRule="auto"/>
        <w:rPr>
          <w:szCs w:val="22"/>
        </w:rPr>
      </w:pPr>
      <w:r w:rsidRPr="007B65FE">
        <w:rPr>
          <w:szCs w:val="22"/>
        </w:rPr>
        <w:t>отягощенный акушерский анамнез</w:t>
      </w:r>
    </w:p>
    <w:p w:rsidR="00013BA7" w:rsidRPr="007B65FE" w:rsidRDefault="00013BA7" w:rsidP="00C96247">
      <w:pPr>
        <w:pStyle w:val="a4"/>
        <w:spacing w:line="240" w:lineRule="auto"/>
        <w:ind w:left="0" w:firstLine="0"/>
        <w:rPr>
          <w:szCs w:val="22"/>
        </w:rPr>
      </w:pPr>
    </w:p>
    <w:p w:rsidR="00013BA7" w:rsidRPr="007B65FE" w:rsidRDefault="00013BA7" w:rsidP="00C96247">
      <w:pPr>
        <w:pStyle w:val="a3"/>
        <w:spacing w:line="240" w:lineRule="auto"/>
        <w:rPr>
          <w:szCs w:val="22"/>
        </w:rPr>
      </w:pPr>
      <w:r w:rsidRPr="007B65FE">
        <w:rPr>
          <w:szCs w:val="22"/>
        </w:rPr>
        <w:t>1</w:t>
      </w:r>
      <w:r w:rsidR="00C96247" w:rsidRPr="007B65FE">
        <w:rPr>
          <w:szCs w:val="22"/>
        </w:rPr>
        <w:t>5</w:t>
      </w:r>
      <w:r w:rsidRPr="007B65FE">
        <w:rPr>
          <w:szCs w:val="22"/>
        </w:rPr>
        <w:t xml:space="preserve">. Подозрение на многоплодную беременность на ранних сроках основано </w:t>
      </w:r>
      <w:proofErr w:type="gramStart"/>
      <w:r w:rsidRPr="007B65FE">
        <w:rPr>
          <w:szCs w:val="22"/>
        </w:rPr>
        <w:t>на</w:t>
      </w:r>
      <w:proofErr w:type="gramEnd"/>
      <w:r w:rsidRPr="007B65FE">
        <w:rPr>
          <w:szCs w:val="22"/>
        </w:rPr>
        <w:t>:</w:t>
      </w:r>
    </w:p>
    <w:p w:rsidR="00013BA7" w:rsidRPr="007B65FE" w:rsidRDefault="00013BA7" w:rsidP="00C96247">
      <w:pPr>
        <w:pStyle w:val="a4"/>
        <w:numPr>
          <w:ilvl w:val="0"/>
          <w:numId w:val="15"/>
        </w:numPr>
        <w:spacing w:line="240" w:lineRule="auto"/>
        <w:rPr>
          <w:szCs w:val="22"/>
        </w:rPr>
      </w:pPr>
      <w:r w:rsidRPr="007B65FE">
        <w:rPr>
          <w:szCs w:val="22"/>
        </w:rPr>
        <w:t xml:space="preserve">соответствии </w:t>
      </w:r>
      <w:proofErr w:type="gramStart"/>
      <w:r w:rsidRPr="007B65FE">
        <w:rPr>
          <w:szCs w:val="22"/>
        </w:rPr>
        <w:t>увеличения размеров матки сроку задержки менструации</w:t>
      </w:r>
      <w:proofErr w:type="gramEnd"/>
    </w:p>
    <w:p w:rsidR="00013BA7" w:rsidRPr="007B65FE" w:rsidRDefault="00013BA7" w:rsidP="00C96247">
      <w:pPr>
        <w:pStyle w:val="a4"/>
        <w:numPr>
          <w:ilvl w:val="0"/>
          <w:numId w:val="15"/>
        </w:numPr>
        <w:spacing w:line="240" w:lineRule="auto"/>
        <w:rPr>
          <w:szCs w:val="22"/>
        </w:rPr>
      </w:pPr>
      <w:r w:rsidRPr="007B65FE">
        <w:rPr>
          <w:szCs w:val="22"/>
        </w:rPr>
        <w:t xml:space="preserve">несоответствии </w:t>
      </w:r>
      <w:proofErr w:type="gramStart"/>
      <w:r w:rsidRPr="007B65FE">
        <w:rPr>
          <w:szCs w:val="22"/>
        </w:rPr>
        <w:t>увеличения размеров матки сроку задержки менструации</w:t>
      </w:r>
      <w:proofErr w:type="gramEnd"/>
    </w:p>
    <w:p w:rsidR="00013BA7" w:rsidRPr="007B65FE" w:rsidRDefault="00013BA7" w:rsidP="00C96247">
      <w:pPr>
        <w:pStyle w:val="a4"/>
        <w:numPr>
          <w:ilvl w:val="0"/>
          <w:numId w:val="15"/>
        </w:numPr>
        <w:spacing w:line="240" w:lineRule="auto"/>
        <w:rPr>
          <w:szCs w:val="22"/>
        </w:rPr>
      </w:pPr>
      <w:r w:rsidRPr="007B65FE">
        <w:rPr>
          <w:szCs w:val="22"/>
        </w:rPr>
        <w:t>данных семейного анамнеза</w:t>
      </w:r>
    </w:p>
    <w:p w:rsidR="00013BA7" w:rsidRPr="007B65FE" w:rsidRDefault="00013BA7" w:rsidP="00C96247">
      <w:pPr>
        <w:pStyle w:val="a4"/>
        <w:numPr>
          <w:ilvl w:val="0"/>
          <w:numId w:val="15"/>
        </w:numPr>
        <w:spacing w:line="240" w:lineRule="auto"/>
        <w:rPr>
          <w:szCs w:val="22"/>
        </w:rPr>
      </w:pPr>
      <w:r w:rsidRPr="007B65FE">
        <w:rPr>
          <w:szCs w:val="22"/>
        </w:rPr>
        <w:t xml:space="preserve">более выраженных </w:t>
      </w:r>
      <w:proofErr w:type="gramStart"/>
      <w:r w:rsidRPr="007B65FE">
        <w:rPr>
          <w:szCs w:val="22"/>
        </w:rPr>
        <w:t>признаках</w:t>
      </w:r>
      <w:proofErr w:type="gramEnd"/>
      <w:r w:rsidRPr="007B65FE">
        <w:rPr>
          <w:szCs w:val="22"/>
        </w:rPr>
        <w:t xml:space="preserve"> </w:t>
      </w:r>
      <w:proofErr w:type="spellStart"/>
      <w:r w:rsidRPr="007B65FE">
        <w:rPr>
          <w:szCs w:val="22"/>
        </w:rPr>
        <w:t>Пискачека</w:t>
      </w:r>
      <w:proofErr w:type="spellEnd"/>
      <w:r w:rsidRPr="007B65FE">
        <w:rPr>
          <w:szCs w:val="22"/>
        </w:rPr>
        <w:t>, Снегирева</w:t>
      </w:r>
    </w:p>
    <w:p w:rsidR="00C96247" w:rsidRPr="007B65FE" w:rsidRDefault="00C96247" w:rsidP="00C96247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</w:rPr>
      </w:pPr>
    </w:p>
    <w:p w:rsidR="00013BA7" w:rsidRPr="007B65FE" w:rsidRDefault="00013BA7" w:rsidP="00C9624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B65FE">
        <w:rPr>
          <w:rFonts w:ascii="Times New Roman" w:hAnsi="Times New Roman" w:cs="Times New Roman"/>
        </w:rPr>
        <w:t>1</w:t>
      </w:r>
      <w:r w:rsidR="00C96247" w:rsidRPr="007B65FE">
        <w:rPr>
          <w:rFonts w:ascii="Times New Roman" w:hAnsi="Times New Roman" w:cs="Times New Roman"/>
        </w:rPr>
        <w:t>6</w:t>
      </w:r>
      <w:r w:rsidRPr="007B65FE">
        <w:rPr>
          <w:rFonts w:ascii="Times New Roman" w:hAnsi="Times New Roman" w:cs="Times New Roman"/>
        </w:rPr>
        <w:t>. Наиболее грозное осложнение в родах при многоплодной беременности:</w:t>
      </w:r>
    </w:p>
    <w:p w:rsidR="00013BA7" w:rsidRPr="007B65FE" w:rsidRDefault="00013BA7" w:rsidP="00C96247">
      <w:pPr>
        <w:pStyle w:val="a4"/>
        <w:numPr>
          <w:ilvl w:val="0"/>
          <w:numId w:val="16"/>
        </w:numPr>
        <w:spacing w:line="240" w:lineRule="auto"/>
        <w:ind w:hanging="266"/>
        <w:rPr>
          <w:szCs w:val="22"/>
        </w:rPr>
      </w:pPr>
      <w:r w:rsidRPr="007B65FE">
        <w:rPr>
          <w:szCs w:val="22"/>
        </w:rPr>
        <w:t>преждевременное излитие околоплодных вод</w:t>
      </w:r>
    </w:p>
    <w:p w:rsidR="00013BA7" w:rsidRPr="007B65FE" w:rsidRDefault="00013BA7" w:rsidP="00C96247">
      <w:pPr>
        <w:pStyle w:val="a4"/>
        <w:numPr>
          <w:ilvl w:val="0"/>
          <w:numId w:val="16"/>
        </w:numPr>
        <w:spacing w:line="240" w:lineRule="auto"/>
        <w:ind w:hanging="266"/>
        <w:rPr>
          <w:szCs w:val="22"/>
        </w:rPr>
      </w:pPr>
      <w:r w:rsidRPr="007B65FE">
        <w:rPr>
          <w:szCs w:val="22"/>
        </w:rPr>
        <w:t>слабость родовой деятельности</w:t>
      </w:r>
    </w:p>
    <w:p w:rsidR="00013BA7" w:rsidRPr="007B65FE" w:rsidRDefault="00013BA7" w:rsidP="00C96247">
      <w:pPr>
        <w:pStyle w:val="a4"/>
        <w:numPr>
          <w:ilvl w:val="0"/>
          <w:numId w:val="16"/>
        </w:numPr>
        <w:spacing w:line="240" w:lineRule="auto"/>
        <w:ind w:hanging="266"/>
        <w:rPr>
          <w:szCs w:val="22"/>
        </w:rPr>
      </w:pPr>
      <w:r w:rsidRPr="007B65FE">
        <w:rPr>
          <w:szCs w:val="22"/>
        </w:rPr>
        <w:t>коллизия близнецов</w:t>
      </w:r>
    </w:p>
    <w:p w:rsidR="00013BA7" w:rsidRPr="007B65FE" w:rsidRDefault="00013BA7" w:rsidP="00C96247">
      <w:pPr>
        <w:pStyle w:val="a4"/>
        <w:numPr>
          <w:ilvl w:val="0"/>
          <w:numId w:val="16"/>
        </w:numPr>
        <w:spacing w:line="240" w:lineRule="auto"/>
        <w:ind w:hanging="266"/>
        <w:rPr>
          <w:szCs w:val="22"/>
        </w:rPr>
      </w:pPr>
      <w:proofErr w:type="gramStart"/>
      <w:r w:rsidRPr="007B65FE">
        <w:rPr>
          <w:szCs w:val="22"/>
        </w:rPr>
        <w:t>неправильные</w:t>
      </w:r>
      <w:proofErr w:type="gramEnd"/>
      <w:r w:rsidRPr="007B65FE">
        <w:rPr>
          <w:szCs w:val="22"/>
        </w:rPr>
        <w:t xml:space="preserve"> </w:t>
      </w:r>
      <w:proofErr w:type="spellStart"/>
      <w:r w:rsidRPr="007B65FE">
        <w:rPr>
          <w:szCs w:val="22"/>
        </w:rPr>
        <w:t>предлежания</w:t>
      </w:r>
      <w:proofErr w:type="spellEnd"/>
      <w:r w:rsidRPr="007B65FE">
        <w:rPr>
          <w:szCs w:val="22"/>
        </w:rPr>
        <w:t xml:space="preserve"> плодов</w:t>
      </w:r>
    </w:p>
    <w:p w:rsidR="00C96247" w:rsidRPr="007B65FE" w:rsidRDefault="00C96247" w:rsidP="00C96247">
      <w:pPr>
        <w:pStyle w:val="a3"/>
        <w:spacing w:line="240" w:lineRule="auto"/>
        <w:ind w:left="0" w:firstLine="0"/>
        <w:rPr>
          <w:szCs w:val="22"/>
        </w:rPr>
      </w:pPr>
    </w:p>
    <w:p w:rsidR="00013BA7" w:rsidRPr="007B65FE" w:rsidRDefault="00C96247" w:rsidP="00C96247">
      <w:pPr>
        <w:pStyle w:val="a3"/>
        <w:spacing w:line="240" w:lineRule="auto"/>
        <w:ind w:left="0" w:firstLine="0"/>
        <w:rPr>
          <w:szCs w:val="22"/>
        </w:rPr>
      </w:pPr>
      <w:r w:rsidRPr="007B65FE">
        <w:rPr>
          <w:szCs w:val="22"/>
        </w:rPr>
        <w:t>17</w:t>
      </w:r>
      <w:r w:rsidR="00013BA7" w:rsidRPr="007B65FE">
        <w:rPr>
          <w:szCs w:val="22"/>
        </w:rPr>
        <w:t>. Признак запущенного поперечного положения плода:</w:t>
      </w:r>
    </w:p>
    <w:p w:rsidR="00013BA7" w:rsidRPr="007B65FE" w:rsidRDefault="00013BA7" w:rsidP="00C96247">
      <w:pPr>
        <w:pStyle w:val="a4"/>
        <w:numPr>
          <w:ilvl w:val="0"/>
          <w:numId w:val="17"/>
        </w:numPr>
        <w:spacing w:line="240" w:lineRule="auto"/>
        <w:ind w:left="1134"/>
        <w:rPr>
          <w:szCs w:val="22"/>
        </w:rPr>
      </w:pPr>
      <w:r w:rsidRPr="007B65FE">
        <w:rPr>
          <w:szCs w:val="22"/>
        </w:rPr>
        <w:t>подвижность плода</w:t>
      </w:r>
    </w:p>
    <w:p w:rsidR="00013BA7" w:rsidRPr="007B65FE" w:rsidRDefault="00013BA7" w:rsidP="00C96247">
      <w:pPr>
        <w:pStyle w:val="a4"/>
        <w:numPr>
          <w:ilvl w:val="0"/>
          <w:numId w:val="17"/>
        </w:numPr>
        <w:spacing w:line="240" w:lineRule="auto"/>
        <w:ind w:left="1134"/>
        <w:rPr>
          <w:szCs w:val="22"/>
        </w:rPr>
      </w:pPr>
      <w:r w:rsidRPr="007B65FE">
        <w:rPr>
          <w:szCs w:val="22"/>
        </w:rPr>
        <w:t>отсутствие плодного пузыря</w:t>
      </w:r>
    </w:p>
    <w:p w:rsidR="00013BA7" w:rsidRPr="007B65FE" w:rsidRDefault="00013BA7" w:rsidP="00C96247">
      <w:pPr>
        <w:pStyle w:val="a4"/>
        <w:numPr>
          <w:ilvl w:val="0"/>
          <w:numId w:val="17"/>
        </w:numPr>
        <w:spacing w:line="240" w:lineRule="auto"/>
        <w:ind w:left="1134"/>
        <w:rPr>
          <w:szCs w:val="22"/>
        </w:rPr>
      </w:pPr>
      <w:r w:rsidRPr="007B65FE">
        <w:rPr>
          <w:szCs w:val="22"/>
        </w:rPr>
        <w:t>выпадение ручки плода</w:t>
      </w:r>
    </w:p>
    <w:p w:rsidR="00013BA7" w:rsidRPr="007B65FE" w:rsidRDefault="00013BA7" w:rsidP="00C96247">
      <w:pPr>
        <w:pStyle w:val="a4"/>
        <w:numPr>
          <w:ilvl w:val="0"/>
          <w:numId w:val="17"/>
        </w:numPr>
        <w:spacing w:line="240" w:lineRule="auto"/>
        <w:ind w:left="1134"/>
        <w:rPr>
          <w:szCs w:val="22"/>
        </w:rPr>
      </w:pPr>
      <w:r w:rsidRPr="007B65FE">
        <w:rPr>
          <w:szCs w:val="22"/>
        </w:rPr>
        <w:t>внутриутробная гипоксия плода</w:t>
      </w:r>
    </w:p>
    <w:p w:rsidR="00C96247" w:rsidRPr="007B65FE" w:rsidRDefault="00C96247" w:rsidP="00C96247">
      <w:pPr>
        <w:pStyle w:val="a3"/>
        <w:spacing w:line="240" w:lineRule="auto"/>
        <w:rPr>
          <w:szCs w:val="22"/>
        </w:rPr>
      </w:pPr>
    </w:p>
    <w:p w:rsidR="004B666B" w:rsidRPr="007B65FE" w:rsidRDefault="004B666B" w:rsidP="00C96247">
      <w:pPr>
        <w:pStyle w:val="a3"/>
        <w:spacing w:line="240" w:lineRule="auto"/>
        <w:rPr>
          <w:szCs w:val="22"/>
        </w:rPr>
      </w:pPr>
      <w:r w:rsidRPr="007B65FE">
        <w:rPr>
          <w:szCs w:val="22"/>
        </w:rPr>
        <w:t>1</w:t>
      </w:r>
      <w:r w:rsidR="00C96247" w:rsidRPr="007B65FE">
        <w:rPr>
          <w:szCs w:val="22"/>
        </w:rPr>
        <w:t>8</w:t>
      </w:r>
      <w:r w:rsidRPr="007B65FE">
        <w:rPr>
          <w:szCs w:val="22"/>
        </w:rPr>
        <w:t>. Уменьшение всех прямых размеров плоскостей таза характерно для таза:</w:t>
      </w:r>
    </w:p>
    <w:p w:rsidR="004B666B" w:rsidRPr="007B65FE" w:rsidRDefault="004B666B" w:rsidP="00C96247">
      <w:pPr>
        <w:pStyle w:val="a4"/>
        <w:numPr>
          <w:ilvl w:val="0"/>
          <w:numId w:val="18"/>
        </w:numPr>
        <w:spacing w:line="240" w:lineRule="auto"/>
        <w:rPr>
          <w:szCs w:val="22"/>
        </w:rPr>
      </w:pPr>
      <w:r w:rsidRPr="007B65FE">
        <w:rPr>
          <w:szCs w:val="22"/>
        </w:rPr>
        <w:t>простого плоского</w:t>
      </w:r>
    </w:p>
    <w:p w:rsidR="004B666B" w:rsidRPr="007B65FE" w:rsidRDefault="004B666B" w:rsidP="00C96247">
      <w:pPr>
        <w:pStyle w:val="a4"/>
        <w:numPr>
          <w:ilvl w:val="0"/>
          <w:numId w:val="18"/>
        </w:numPr>
        <w:spacing w:line="240" w:lineRule="auto"/>
        <w:rPr>
          <w:szCs w:val="22"/>
        </w:rPr>
      </w:pPr>
      <w:r w:rsidRPr="007B65FE">
        <w:rPr>
          <w:szCs w:val="22"/>
        </w:rPr>
        <w:t>плоскорахитического</w:t>
      </w:r>
    </w:p>
    <w:p w:rsidR="004B666B" w:rsidRPr="007B65FE" w:rsidRDefault="004B666B" w:rsidP="00C96247">
      <w:pPr>
        <w:pStyle w:val="a4"/>
        <w:numPr>
          <w:ilvl w:val="0"/>
          <w:numId w:val="18"/>
        </w:numPr>
        <w:spacing w:line="240" w:lineRule="auto"/>
        <w:rPr>
          <w:szCs w:val="22"/>
        </w:rPr>
      </w:pPr>
      <w:proofErr w:type="spellStart"/>
      <w:r w:rsidRPr="007B65FE">
        <w:rPr>
          <w:szCs w:val="22"/>
        </w:rPr>
        <w:t>общеравномерносуженного</w:t>
      </w:r>
      <w:proofErr w:type="spellEnd"/>
    </w:p>
    <w:p w:rsidR="004B666B" w:rsidRPr="007B65FE" w:rsidRDefault="004B666B" w:rsidP="00C96247">
      <w:pPr>
        <w:pStyle w:val="a4"/>
        <w:numPr>
          <w:ilvl w:val="0"/>
          <w:numId w:val="18"/>
        </w:numPr>
        <w:spacing w:line="240" w:lineRule="auto"/>
        <w:rPr>
          <w:szCs w:val="22"/>
        </w:rPr>
      </w:pPr>
      <w:proofErr w:type="spellStart"/>
      <w:r w:rsidRPr="007B65FE">
        <w:rPr>
          <w:szCs w:val="22"/>
        </w:rPr>
        <w:t>поперечносуженного</w:t>
      </w:r>
      <w:proofErr w:type="spellEnd"/>
    </w:p>
    <w:p w:rsidR="00C96247" w:rsidRPr="007B65FE" w:rsidRDefault="00C96247" w:rsidP="00C96247">
      <w:pPr>
        <w:pStyle w:val="a4"/>
        <w:spacing w:line="240" w:lineRule="auto"/>
        <w:ind w:left="0" w:firstLine="0"/>
        <w:rPr>
          <w:szCs w:val="22"/>
        </w:rPr>
      </w:pPr>
    </w:p>
    <w:p w:rsidR="004B666B" w:rsidRPr="007B65FE" w:rsidRDefault="004B666B" w:rsidP="00C96247">
      <w:pPr>
        <w:pStyle w:val="a4"/>
        <w:spacing w:line="240" w:lineRule="auto"/>
        <w:ind w:left="0" w:firstLine="0"/>
        <w:rPr>
          <w:szCs w:val="22"/>
        </w:rPr>
      </w:pPr>
      <w:r w:rsidRPr="007B65FE">
        <w:rPr>
          <w:szCs w:val="22"/>
        </w:rPr>
        <w:t>1</w:t>
      </w:r>
      <w:r w:rsidR="00C96247" w:rsidRPr="007B65FE">
        <w:rPr>
          <w:szCs w:val="22"/>
        </w:rPr>
        <w:t>9</w:t>
      </w:r>
      <w:r w:rsidRPr="007B65FE">
        <w:rPr>
          <w:szCs w:val="22"/>
        </w:rPr>
        <w:t>. Основным методом лечения слабости родовой деятельности является:</w:t>
      </w:r>
    </w:p>
    <w:p w:rsidR="004B666B" w:rsidRPr="007B65FE" w:rsidRDefault="004B666B" w:rsidP="00C96247">
      <w:pPr>
        <w:pStyle w:val="a4"/>
        <w:numPr>
          <w:ilvl w:val="0"/>
          <w:numId w:val="19"/>
        </w:numPr>
        <w:spacing w:line="240" w:lineRule="auto"/>
        <w:rPr>
          <w:szCs w:val="22"/>
        </w:rPr>
      </w:pPr>
      <w:r w:rsidRPr="007B65FE">
        <w:rPr>
          <w:szCs w:val="22"/>
        </w:rPr>
        <w:t xml:space="preserve">применение </w:t>
      </w:r>
      <w:proofErr w:type="spellStart"/>
      <w:r w:rsidRPr="007B65FE">
        <w:rPr>
          <w:szCs w:val="22"/>
        </w:rPr>
        <w:t>токолитиков</w:t>
      </w:r>
      <w:proofErr w:type="spellEnd"/>
    </w:p>
    <w:p w:rsidR="004B666B" w:rsidRPr="007B65FE" w:rsidRDefault="004B666B" w:rsidP="00C96247">
      <w:pPr>
        <w:pStyle w:val="a4"/>
        <w:numPr>
          <w:ilvl w:val="0"/>
          <w:numId w:val="19"/>
        </w:numPr>
        <w:spacing w:line="240" w:lineRule="auto"/>
        <w:rPr>
          <w:szCs w:val="22"/>
        </w:rPr>
      </w:pPr>
      <w:r w:rsidRPr="007B65FE">
        <w:rPr>
          <w:szCs w:val="22"/>
        </w:rPr>
        <w:lastRenderedPageBreak/>
        <w:t>кесарево сечение</w:t>
      </w:r>
    </w:p>
    <w:p w:rsidR="004B666B" w:rsidRPr="007B65FE" w:rsidRDefault="004B666B" w:rsidP="00C96247">
      <w:pPr>
        <w:pStyle w:val="a4"/>
        <w:numPr>
          <w:ilvl w:val="0"/>
          <w:numId w:val="19"/>
        </w:numPr>
        <w:spacing w:line="240" w:lineRule="auto"/>
        <w:rPr>
          <w:szCs w:val="22"/>
        </w:rPr>
      </w:pPr>
      <w:proofErr w:type="spellStart"/>
      <w:r w:rsidRPr="007B65FE">
        <w:rPr>
          <w:szCs w:val="22"/>
        </w:rPr>
        <w:t>амниотомия</w:t>
      </w:r>
      <w:proofErr w:type="spellEnd"/>
      <w:r w:rsidRPr="007B65FE">
        <w:rPr>
          <w:szCs w:val="22"/>
        </w:rPr>
        <w:t xml:space="preserve"> с последующей </w:t>
      </w:r>
      <w:proofErr w:type="spellStart"/>
      <w:r w:rsidRPr="007B65FE">
        <w:rPr>
          <w:szCs w:val="22"/>
        </w:rPr>
        <w:t>родостимуляцией</w:t>
      </w:r>
      <w:proofErr w:type="spellEnd"/>
    </w:p>
    <w:p w:rsidR="004B666B" w:rsidRPr="007B65FE" w:rsidRDefault="004B666B" w:rsidP="00C96247">
      <w:pPr>
        <w:pStyle w:val="a4"/>
        <w:numPr>
          <w:ilvl w:val="0"/>
          <w:numId w:val="19"/>
        </w:numPr>
        <w:spacing w:line="240" w:lineRule="auto"/>
        <w:rPr>
          <w:szCs w:val="22"/>
        </w:rPr>
      </w:pPr>
      <w:r w:rsidRPr="007B65FE">
        <w:rPr>
          <w:szCs w:val="22"/>
        </w:rPr>
        <w:t>вакуум-экстракция плода</w:t>
      </w:r>
    </w:p>
    <w:p w:rsidR="00C96247" w:rsidRPr="007B65FE" w:rsidRDefault="00C96247" w:rsidP="00C96247">
      <w:pPr>
        <w:pStyle w:val="a8"/>
        <w:spacing w:line="240" w:lineRule="auto"/>
        <w:rPr>
          <w:szCs w:val="22"/>
        </w:rPr>
      </w:pPr>
    </w:p>
    <w:p w:rsidR="004B666B" w:rsidRPr="007B65FE" w:rsidRDefault="00C96247" w:rsidP="00C96247">
      <w:pPr>
        <w:pStyle w:val="a8"/>
        <w:spacing w:line="240" w:lineRule="auto"/>
        <w:rPr>
          <w:szCs w:val="22"/>
        </w:rPr>
      </w:pPr>
      <w:r w:rsidRPr="007B65FE">
        <w:rPr>
          <w:szCs w:val="22"/>
        </w:rPr>
        <w:t>20</w:t>
      </w:r>
      <w:r w:rsidR="004B666B" w:rsidRPr="007B65FE">
        <w:rPr>
          <w:szCs w:val="22"/>
        </w:rPr>
        <w:t>. Для клинической картины угрожающего разрыва матки  характерно:</w:t>
      </w:r>
    </w:p>
    <w:p w:rsidR="004B666B" w:rsidRPr="007B65FE" w:rsidRDefault="004B666B" w:rsidP="00C96247">
      <w:pPr>
        <w:pStyle w:val="2"/>
        <w:numPr>
          <w:ilvl w:val="0"/>
          <w:numId w:val="20"/>
        </w:numPr>
        <w:spacing w:line="240" w:lineRule="auto"/>
        <w:rPr>
          <w:szCs w:val="22"/>
        </w:rPr>
      </w:pPr>
      <w:r w:rsidRPr="007B65FE">
        <w:rPr>
          <w:szCs w:val="22"/>
        </w:rPr>
        <w:t xml:space="preserve">матка в виде песочных часов </w:t>
      </w:r>
    </w:p>
    <w:p w:rsidR="004B666B" w:rsidRPr="007B65FE" w:rsidRDefault="004B666B" w:rsidP="00C96247">
      <w:pPr>
        <w:pStyle w:val="2"/>
        <w:numPr>
          <w:ilvl w:val="0"/>
          <w:numId w:val="20"/>
        </w:numPr>
        <w:spacing w:line="240" w:lineRule="auto"/>
        <w:rPr>
          <w:szCs w:val="22"/>
        </w:rPr>
      </w:pPr>
      <w:r w:rsidRPr="007B65FE">
        <w:rPr>
          <w:szCs w:val="22"/>
        </w:rPr>
        <w:t xml:space="preserve">появление кровянистых выделений из влагалища </w:t>
      </w:r>
    </w:p>
    <w:p w:rsidR="004B666B" w:rsidRPr="007B65FE" w:rsidRDefault="004B666B" w:rsidP="00C96247">
      <w:pPr>
        <w:pStyle w:val="2"/>
        <w:numPr>
          <w:ilvl w:val="0"/>
          <w:numId w:val="20"/>
        </w:numPr>
        <w:spacing w:line="240" w:lineRule="auto"/>
        <w:rPr>
          <w:szCs w:val="22"/>
        </w:rPr>
      </w:pPr>
      <w:r w:rsidRPr="007B65FE">
        <w:rPr>
          <w:szCs w:val="22"/>
        </w:rPr>
        <w:t>спокойное поведение роженицы</w:t>
      </w:r>
    </w:p>
    <w:p w:rsidR="004B666B" w:rsidRPr="007B65FE" w:rsidRDefault="004B666B" w:rsidP="00C96247">
      <w:pPr>
        <w:pStyle w:val="a4"/>
        <w:numPr>
          <w:ilvl w:val="0"/>
          <w:numId w:val="20"/>
        </w:numPr>
        <w:spacing w:line="240" w:lineRule="auto"/>
        <w:rPr>
          <w:szCs w:val="22"/>
        </w:rPr>
      </w:pPr>
      <w:r w:rsidRPr="007B65FE">
        <w:rPr>
          <w:szCs w:val="22"/>
        </w:rPr>
        <w:t>уплотнение нижнего сегмента матки</w:t>
      </w:r>
    </w:p>
    <w:p w:rsidR="00C96247" w:rsidRPr="007B65FE" w:rsidRDefault="00C96247" w:rsidP="00C96247">
      <w:pPr>
        <w:pStyle w:val="a8"/>
        <w:spacing w:line="240" w:lineRule="auto"/>
        <w:rPr>
          <w:szCs w:val="22"/>
        </w:rPr>
      </w:pPr>
    </w:p>
    <w:p w:rsidR="004B666B" w:rsidRPr="007B65FE" w:rsidRDefault="00C96247" w:rsidP="00C96247">
      <w:pPr>
        <w:pStyle w:val="a8"/>
        <w:spacing w:line="240" w:lineRule="auto"/>
        <w:rPr>
          <w:szCs w:val="22"/>
        </w:rPr>
      </w:pPr>
      <w:r w:rsidRPr="007B65FE">
        <w:rPr>
          <w:szCs w:val="22"/>
        </w:rPr>
        <w:t>21</w:t>
      </w:r>
      <w:r w:rsidR="004B666B" w:rsidRPr="007B65FE">
        <w:rPr>
          <w:szCs w:val="22"/>
        </w:rPr>
        <w:t>. Клиническая картина начавшегося разрыва матки характеризуется:</w:t>
      </w:r>
    </w:p>
    <w:p w:rsidR="004B666B" w:rsidRPr="007B65FE" w:rsidRDefault="004B666B" w:rsidP="00C96247">
      <w:pPr>
        <w:pStyle w:val="2"/>
        <w:numPr>
          <w:ilvl w:val="0"/>
          <w:numId w:val="21"/>
        </w:numPr>
        <w:spacing w:line="240" w:lineRule="auto"/>
        <w:rPr>
          <w:szCs w:val="22"/>
        </w:rPr>
      </w:pPr>
      <w:r w:rsidRPr="007B65FE">
        <w:rPr>
          <w:szCs w:val="22"/>
        </w:rPr>
        <w:t xml:space="preserve">бурными судорожными болезненными схватками </w:t>
      </w:r>
    </w:p>
    <w:p w:rsidR="004B666B" w:rsidRPr="007B65FE" w:rsidRDefault="004B666B" w:rsidP="00C96247">
      <w:pPr>
        <w:pStyle w:val="2"/>
        <w:numPr>
          <w:ilvl w:val="0"/>
          <w:numId w:val="21"/>
        </w:numPr>
        <w:spacing w:line="240" w:lineRule="auto"/>
        <w:rPr>
          <w:szCs w:val="22"/>
        </w:rPr>
      </w:pPr>
      <w:r w:rsidRPr="007B65FE">
        <w:rPr>
          <w:szCs w:val="22"/>
        </w:rPr>
        <w:t xml:space="preserve">стертой клинической картиной </w:t>
      </w:r>
    </w:p>
    <w:p w:rsidR="004B666B" w:rsidRPr="007B65FE" w:rsidRDefault="004B666B" w:rsidP="00C96247">
      <w:pPr>
        <w:pStyle w:val="2"/>
        <w:numPr>
          <w:ilvl w:val="0"/>
          <w:numId w:val="21"/>
        </w:numPr>
        <w:spacing w:line="240" w:lineRule="auto"/>
        <w:rPr>
          <w:szCs w:val="22"/>
        </w:rPr>
      </w:pPr>
      <w:r w:rsidRPr="007B65FE">
        <w:rPr>
          <w:szCs w:val="22"/>
        </w:rPr>
        <w:t>расслаблением матки вне схватки</w:t>
      </w:r>
    </w:p>
    <w:p w:rsidR="004B666B" w:rsidRPr="007B65FE" w:rsidRDefault="004B666B" w:rsidP="00C96247">
      <w:pPr>
        <w:pStyle w:val="2"/>
        <w:numPr>
          <w:ilvl w:val="0"/>
          <w:numId w:val="21"/>
        </w:numPr>
        <w:spacing w:line="240" w:lineRule="auto"/>
        <w:rPr>
          <w:szCs w:val="22"/>
        </w:rPr>
      </w:pPr>
      <w:r w:rsidRPr="007B65FE">
        <w:rPr>
          <w:szCs w:val="22"/>
        </w:rPr>
        <w:t>отсутствием симптоматики</w:t>
      </w:r>
    </w:p>
    <w:p w:rsidR="004B666B" w:rsidRPr="007B65FE" w:rsidRDefault="004B666B" w:rsidP="00C96247">
      <w:pPr>
        <w:pStyle w:val="a8"/>
        <w:spacing w:line="240" w:lineRule="auto"/>
        <w:rPr>
          <w:szCs w:val="22"/>
        </w:rPr>
      </w:pPr>
    </w:p>
    <w:p w:rsidR="004B666B" w:rsidRPr="007B65FE" w:rsidRDefault="006B18FD" w:rsidP="00C96247">
      <w:pPr>
        <w:pStyle w:val="a8"/>
        <w:spacing w:line="240" w:lineRule="auto"/>
        <w:rPr>
          <w:szCs w:val="22"/>
        </w:rPr>
      </w:pPr>
      <w:r w:rsidRPr="007B65FE">
        <w:rPr>
          <w:szCs w:val="22"/>
        </w:rPr>
        <w:t>2</w:t>
      </w:r>
      <w:r w:rsidR="00C96247" w:rsidRPr="007B65FE">
        <w:rPr>
          <w:szCs w:val="22"/>
        </w:rPr>
        <w:t>2</w:t>
      </w:r>
      <w:r w:rsidR="004B666B" w:rsidRPr="007B65FE">
        <w:rPr>
          <w:szCs w:val="22"/>
        </w:rPr>
        <w:t>. Показание к кесареву сечению в родах:</w:t>
      </w:r>
    </w:p>
    <w:p w:rsidR="004B666B" w:rsidRPr="007B65FE" w:rsidRDefault="004B666B" w:rsidP="00C96247">
      <w:pPr>
        <w:pStyle w:val="2"/>
        <w:numPr>
          <w:ilvl w:val="0"/>
          <w:numId w:val="22"/>
        </w:numPr>
        <w:spacing w:line="240" w:lineRule="auto"/>
        <w:rPr>
          <w:szCs w:val="22"/>
        </w:rPr>
      </w:pPr>
      <w:r w:rsidRPr="007B65FE">
        <w:rPr>
          <w:szCs w:val="22"/>
        </w:rPr>
        <w:t>сужение таза I степени</w:t>
      </w:r>
    </w:p>
    <w:p w:rsidR="004B666B" w:rsidRPr="007B65FE" w:rsidRDefault="004B666B" w:rsidP="00C96247">
      <w:pPr>
        <w:pStyle w:val="2"/>
        <w:numPr>
          <w:ilvl w:val="0"/>
          <w:numId w:val="22"/>
        </w:numPr>
        <w:spacing w:line="240" w:lineRule="auto"/>
        <w:rPr>
          <w:szCs w:val="22"/>
        </w:rPr>
      </w:pPr>
      <w:r w:rsidRPr="007B65FE">
        <w:rPr>
          <w:szCs w:val="22"/>
        </w:rPr>
        <w:t xml:space="preserve">легкая степень </w:t>
      </w:r>
      <w:proofErr w:type="gramStart"/>
      <w:r w:rsidRPr="007B65FE">
        <w:rPr>
          <w:szCs w:val="22"/>
        </w:rPr>
        <w:t>позднего</w:t>
      </w:r>
      <w:proofErr w:type="gramEnd"/>
      <w:r w:rsidRPr="007B65FE">
        <w:rPr>
          <w:szCs w:val="22"/>
        </w:rPr>
        <w:t xml:space="preserve"> </w:t>
      </w:r>
      <w:proofErr w:type="spellStart"/>
      <w:r w:rsidRPr="007B65FE">
        <w:rPr>
          <w:szCs w:val="22"/>
        </w:rPr>
        <w:t>гестоза</w:t>
      </w:r>
      <w:proofErr w:type="spellEnd"/>
    </w:p>
    <w:p w:rsidR="004B666B" w:rsidRPr="007B65FE" w:rsidRDefault="004B666B" w:rsidP="00C96247">
      <w:pPr>
        <w:pStyle w:val="2"/>
        <w:numPr>
          <w:ilvl w:val="0"/>
          <w:numId w:val="22"/>
        </w:numPr>
        <w:spacing w:line="240" w:lineRule="auto"/>
        <w:rPr>
          <w:szCs w:val="22"/>
        </w:rPr>
      </w:pPr>
      <w:r w:rsidRPr="007B65FE">
        <w:rPr>
          <w:szCs w:val="22"/>
        </w:rPr>
        <w:t xml:space="preserve">клинически узкий таз </w:t>
      </w:r>
    </w:p>
    <w:p w:rsidR="004B666B" w:rsidRPr="007B65FE" w:rsidRDefault="004B666B" w:rsidP="00C96247">
      <w:pPr>
        <w:pStyle w:val="2"/>
        <w:numPr>
          <w:ilvl w:val="0"/>
          <w:numId w:val="22"/>
        </w:numPr>
        <w:spacing w:line="240" w:lineRule="auto"/>
        <w:rPr>
          <w:szCs w:val="22"/>
        </w:rPr>
      </w:pPr>
      <w:r w:rsidRPr="007B65FE">
        <w:rPr>
          <w:szCs w:val="22"/>
        </w:rPr>
        <w:t xml:space="preserve">переднеголовное </w:t>
      </w:r>
      <w:proofErr w:type="spellStart"/>
      <w:r w:rsidRPr="007B65FE">
        <w:rPr>
          <w:szCs w:val="22"/>
        </w:rPr>
        <w:t>предлежание</w:t>
      </w:r>
      <w:proofErr w:type="spellEnd"/>
    </w:p>
    <w:p w:rsidR="00A12AF4" w:rsidRPr="007B65FE" w:rsidRDefault="00A12AF4" w:rsidP="00C96247">
      <w:pPr>
        <w:pStyle w:val="a4"/>
        <w:spacing w:line="240" w:lineRule="auto"/>
        <w:ind w:left="0" w:firstLine="0"/>
        <w:rPr>
          <w:szCs w:val="22"/>
        </w:rPr>
      </w:pPr>
    </w:p>
    <w:p w:rsidR="004B666B" w:rsidRPr="007B65FE" w:rsidRDefault="004B666B" w:rsidP="00C96247">
      <w:pPr>
        <w:pStyle w:val="a4"/>
        <w:spacing w:line="240" w:lineRule="auto"/>
        <w:ind w:left="0" w:firstLine="0"/>
        <w:rPr>
          <w:szCs w:val="22"/>
        </w:rPr>
      </w:pPr>
      <w:r w:rsidRPr="007B65FE">
        <w:rPr>
          <w:szCs w:val="22"/>
        </w:rPr>
        <w:t>2</w:t>
      </w:r>
      <w:r w:rsidR="00C96247" w:rsidRPr="007B65FE">
        <w:rPr>
          <w:szCs w:val="22"/>
        </w:rPr>
        <w:t>3</w:t>
      </w:r>
      <w:r w:rsidRPr="007B65FE">
        <w:rPr>
          <w:szCs w:val="22"/>
        </w:rPr>
        <w:t>. Операция, применяемая при угрожающем разрыве промежности:</w:t>
      </w:r>
    </w:p>
    <w:p w:rsidR="004B666B" w:rsidRPr="007B65FE" w:rsidRDefault="004B666B" w:rsidP="00C96247">
      <w:pPr>
        <w:pStyle w:val="a4"/>
        <w:numPr>
          <w:ilvl w:val="0"/>
          <w:numId w:val="23"/>
        </w:numPr>
        <w:tabs>
          <w:tab w:val="left" w:pos="1276"/>
        </w:tabs>
        <w:spacing w:line="240" w:lineRule="auto"/>
        <w:ind w:firstLine="131"/>
        <w:rPr>
          <w:szCs w:val="22"/>
        </w:rPr>
      </w:pPr>
      <w:r w:rsidRPr="007B65FE">
        <w:rPr>
          <w:szCs w:val="22"/>
        </w:rPr>
        <w:t>наложение акушерских щипцов</w:t>
      </w:r>
    </w:p>
    <w:p w:rsidR="004B666B" w:rsidRPr="007B65FE" w:rsidRDefault="004B666B" w:rsidP="00C96247">
      <w:pPr>
        <w:pStyle w:val="a4"/>
        <w:numPr>
          <w:ilvl w:val="0"/>
          <w:numId w:val="23"/>
        </w:numPr>
        <w:tabs>
          <w:tab w:val="left" w:pos="1276"/>
        </w:tabs>
        <w:spacing w:line="240" w:lineRule="auto"/>
        <w:ind w:firstLine="131"/>
        <w:rPr>
          <w:szCs w:val="22"/>
        </w:rPr>
      </w:pPr>
      <w:r w:rsidRPr="007B65FE">
        <w:rPr>
          <w:szCs w:val="22"/>
        </w:rPr>
        <w:t>вакуум-экстракция плода</w:t>
      </w:r>
    </w:p>
    <w:p w:rsidR="004B666B" w:rsidRPr="007B65FE" w:rsidRDefault="004B666B" w:rsidP="00C96247">
      <w:pPr>
        <w:pStyle w:val="a4"/>
        <w:numPr>
          <w:ilvl w:val="0"/>
          <w:numId w:val="23"/>
        </w:numPr>
        <w:tabs>
          <w:tab w:val="left" w:pos="1276"/>
        </w:tabs>
        <w:spacing w:line="240" w:lineRule="auto"/>
        <w:ind w:firstLine="131"/>
        <w:rPr>
          <w:szCs w:val="22"/>
        </w:rPr>
      </w:pPr>
      <w:proofErr w:type="spellStart"/>
      <w:r w:rsidRPr="007B65FE">
        <w:rPr>
          <w:szCs w:val="22"/>
        </w:rPr>
        <w:t>перинеотомия</w:t>
      </w:r>
      <w:proofErr w:type="spellEnd"/>
      <w:r w:rsidRPr="007B65FE">
        <w:rPr>
          <w:szCs w:val="22"/>
        </w:rPr>
        <w:t xml:space="preserve"> </w:t>
      </w:r>
    </w:p>
    <w:p w:rsidR="004B666B" w:rsidRPr="007B65FE" w:rsidRDefault="004B666B" w:rsidP="00C96247">
      <w:pPr>
        <w:pStyle w:val="a4"/>
        <w:numPr>
          <w:ilvl w:val="0"/>
          <w:numId w:val="23"/>
        </w:numPr>
        <w:tabs>
          <w:tab w:val="left" w:pos="1276"/>
        </w:tabs>
        <w:spacing w:line="240" w:lineRule="auto"/>
        <w:ind w:firstLine="131"/>
        <w:rPr>
          <w:szCs w:val="22"/>
        </w:rPr>
      </w:pPr>
      <w:proofErr w:type="spellStart"/>
      <w:r w:rsidRPr="007B65FE">
        <w:rPr>
          <w:szCs w:val="22"/>
        </w:rPr>
        <w:t>перитонизация</w:t>
      </w:r>
      <w:proofErr w:type="spellEnd"/>
    </w:p>
    <w:p w:rsidR="00A12AF4" w:rsidRPr="007B65FE" w:rsidRDefault="00A12AF4" w:rsidP="00C96247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A1367" w:rsidRPr="007B65FE" w:rsidRDefault="006B18FD" w:rsidP="00C962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65FE">
        <w:rPr>
          <w:rFonts w:ascii="Times New Roman" w:eastAsia="Times New Roman" w:hAnsi="Times New Roman" w:cs="Times New Roman"/>
        </w:rPr>
        <w:t>2</w:t>
      </w:r>
      <w:r w:rsidR="00C96247" w:rsidRPr="007B65FE">
        <w:rPr>
          <w:rFonts w:ascii="Times New Roman" w:eastAsia="Times New Roman" w:hAnsi="Times New Roman" w:cs="Times New Roman"/>
        </w:rPr>
        <w:t>4</w:t>
      </w:r>
      <w:r w:rsidR="006A1367" w:rsidRPr="007B65FE">
        <w:rPr>
          <w:rFonts w:ascii="Times New Roman" w:eastAsia="Times New Roman" w:hAnsi="Times New Roman" w:cs="Times New Roman"/>
        </w:rPr>
        <w:t xml:space="preserve">. Для </w:t>
      </w:r>
      <w:proofErr w:type="spellStart"/>
      <w:r w:rsidR="006A1367" w:rsidRPr="007B65FE">
        <w:rPr>
          <w:rFonts w:ascii="Times New Roman" w:eastAsia="Times New Roman" w:hAnsi="Times New Roman" w:cs="Times New Roman"/>
        </w:rPr>
        <w:t>кандидозного</w:t>
      </w:r>
      <w:proofErr w:type="spellEnd"/>
      <w:r w:rsidR="006A1367" w:rsidRPr="007B65F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A1367" w:rsidRPr="007B65FE">
        <w:rPr>
          <w:rFonts w:ascii="Times New Roman" w:eastAsia="Times New Roman" w:hAnsi="Times New Roman" w:cs="Times New Roman"/>
        </w:rPr>
        <w:t>кольпита</w:t>
      </w:r>
      <w:proofErr w:type="spellEnd"/>
      <w:r w:rsidR="006A1367" w:rsidRPr="007B65FE">
        <w:rPr>
          <w:rFonts w:ascii="Times New Roman" w:eastAsia="Times New Roman" w:hAnsi="Times New Roman" w:cs="Times New Roman"/>
        </w:rPr>
        <w:t xml:space="preserve"> характерно:</w:t>
      </w:r>
    </w:p>
    <w:p w:rsidR="006A1367" w:rsidRPr="007B65FE" w:rsidRDefault="006A1367" w:rsidP="00C96247">
      <w:pPr>
        <w:numPr>
          <w:ilvl w:val="0"/>
          <w:numId w:val="24"/>
        </w:numPr>
        <w:tabs>
          <w:tab w:val="left" w:pos="360"/>
          <w:tab w:val="left" w:pos="1276"/>
        </w:tabs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</w:rPr>
      </w:pPr>
      <w:r w:rsidRPr="007B65FE">
        <w:rPr>
          <w:rFonts w:ascii="Times New Roman" w:eastAsia="Times New Roman" w:hAnsi="Times New Roman" w:cs="Times New Roman"/>
        </w:rPr>
        <w:t>лихорадка</w:t>
      </w:r>
    </w:p>
    <w:p w:rsidR="006A1367" w:rsidRPr="007B65FE" w:rsidRDefault="006A1367" w:rsidP="00C96247">
      <w:pPr>
        <w:numPr>
          <w:ilvl w:val="0"/>
          <w:numId w:val="24"/>
        </w:numPr>
        <w:tabs>
          <w:tab w:val="left" w:pos="360"/>
          <w:tab w:val="left" w:pos="1276"/>
        </w:tabs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</w:rPr>
      </w:pPr>
      <w:r w:rsidRPr="007B65FE">
        <w:rPr>
          <w:rFonts w:ascii="Times New Roman" w:eastAsia="Times New Roman" w:hAnsi="Times New Roman" w:cs="Times New Roman"/>
        </w:rPr>
        <w:t>творожистые выделения</w:t>
      </w:r>
    </w:p>
    <w:p w:rsidR="006A1367" w:rsidRPr="007B65FE" w:rsidRDefault="006A1367" w:rsidP="00C96247">
      <w:pPr>
        <w:numPr>
          <w:ilvl w:val="0"/>
          <w:numId w:val="24"/>
        </w:numPr>
        <w:tabs>
          <w:tab w:val="left" w:pos="360"/>
          <w:tab w:val="left" w:pos="1276"/>
        </w:tabs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</w:rPr>
      </w:pPr>
      <w:r w:rsidRPr="007B65FE">
        <w:rPr>
          <w:rFonts w:ascii="Times New Roman" w:eastAsia="Times New Roman" w:hAnsi="Times New Roman" w:cs="Times New Roman"/>
        </w:rPr>
        <w:t>пенистые выделения</w:t>
      </w:r>
    </w:p>
    <w:p w:rsidR="006B18FD" w:rsidRDefault="006A1367" w:rsidP="00C96247">
      <w:pPr>
        <w:numPr>
          <w:ilvl w:val="0"/>
          <w:numId w:val="24"/>
        </w:numPr>
        <w:tabs>
          <w:tab w:val="left" w:pos="360"/>
          <w:tab w:val="left" w:pos="1276"/>
        </w:tabs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</w:rPr>
      </w:pPr>
      <w:r w:rsidRPr="007B65FE">
        <w:rPr>
          <w:rFonts w:ascii="Times New Roman" w:eastAsia="Times New Roman" w:hAnsi="Times New Roman" w:cs="Times New Roman"/>
        </w:rPr>
        <w:t>выделения с запахом тухлой рыбы</w:t>
      </w:r>
    </w:p>
    <w:p w:rsidR="002B2EAB" w:rsidRPr="002B2EAB" w:rsidRDefault="002B2EAB" w:rsidP="002B2EAB">
      <w:pPr>
        <w:tabs>
          <w:tab w:val="left" w:pos="360"/>
          <w:tab w:val="left" w:pos="127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</w:rPr>
      </w:pPr>
    </w:p>
    <w:p w:rsidR="006A1367" w:rsidRPr="007B65FE" w:rsidRDefault="006A1367" w:rsidP="00C962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65FE">
        <w:rPr>
          <w:rFonts w:ascii="Times New Roman" w:eastAsia="Times New Roman" w:hAnsi="Times New Roman" w:cs="Times New Roman"/>
        </w:rPr>
        <w:t>2</w:t>
      </w:r>
      <w:r w:rsidR="00C96247" w:rsidRPr="007B65FE">
        <w:rPr>
          <w:rFonts w:ascii="Times New Roman" w:eastAsia="Times New Roman" w:hAnsi="Times New Roman" w:cs="Times New Roman"/>
        </w:rPr>
        <w:t>5</w:t>
      </w:r>
      <w:r w:rsidRPr="007B65FE">
        <w:rPr>
          <w:rFonts w:ascii="Times New Roman" w:eastAsia="Times New Roman" w:hAnsi="Times New Roman" w:cs="Times New Roman"/>
        </w:rPr>
        <w:t xml:space="preserve">. Для выявления гонококка следует взять мазки </w:t>
      </w:r>
      <w:proofErr w:type="gramStart"/>
      <w:r w:rsidRPr="007B65FE">
        <w:rPr>
          <w:rFonts w:ascii="Times New Roman" w:eastAsia="Times New Roman" w:hAnsi="Times New Roman" w:cs="Times New Roman"/>
        </w:rPr>
        <w:t>из</w:t>
      </w:r>
      <w:proofErr w:type="gramEnd"/>
      <w:r w:rsidRPr="007B65FE">
        <w:rPr>
          <w:rFonts w:ascii="Times New Roman" w:eastAsia="Times New Roman" w:hAnsi="Times New Roman" w:cs="Times New Roman"/>
        </w:rPr>
        <w:t>:</w:t>
      </w:r>
    </w:p>
    <w:p w:rsidR="006A1367" w:rsidRPr="007B65FE" w:rsidRDefault="006A1367" w:rsidP="00B83355">
      <w:pPr>
        <w:numPr>
          <w:ilvl w:val="0"/>
          <w:numId w:val="25"/>
        </w:numPr>
        <w:tabs>
          <w:tab w:val="left" w:pos="851"/>
          <w:tab w:val="left" w:pos="1134"/>
        </w:tabs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</w:rPr>
      </w:pPr>
      <w:r w:rsidRPr="007B65FE">
        <w:rPr>
          <w:rFonts w:ascii="Times New Roman" w:eastAsia="Times New Roman" w:hAnsi="Times New Roman" w:cs="Times New Roman"/>
        </w:rPr>
        <w:t>уретры, влагалища</w:t>
      </w:r>
    </w:p>
    <w:p w:rsidR="006A1367" w:rsidRPr="007B65FE" w:rsidRDefault="006A1367" w:rsidP="00B83355">
      <w:pPr>
        <w:numPr>
          <w:ilvl w:val="0"/>
          <w:numId w:val="25"/>
        </w:numPr>
        <w:tabs>
          <w:tab w:val="left" w:pos="851"/>
          <w:tab w:val="left" w:pos="1134"/>
        </w:tabs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</w:rPr>
      </w:pPr>
      <w:r w:rsidRPr="007B65FE">
        <w:rPr>
          <w:rFonts w:ascii="Times New Roman" w:eastAsia="Times New Roman" w:hAnsi="Times New Roman" w:cs="Times New Roman"/>
        </w:rPr>
        <w:t>влагалища, цервикального канала</w:t>
      </w:r>
    </w:p>
    <w:p w:rsidR="006A1367" w:rsidRPr="007B65FE" w:rsidRDefault="006A1367" w:rsidP="00B83355">
      <w:pPr>
        <w:numPr>
          <w:ilvl w:val="0"/>
          <w:numId w:val="25"/>
        </w:numPr>
        <w:tabs>
          <w:tab w:val="left" w:pos="851"/>
          <w:tab w:val="left" w:pos="1134"/>
        </w:tabs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</w:rPr>
      </w:pPr>
      <w:r w:rsidRPr="007B65FE">
        <w:rPr>
          <w:rFonts w:ascii="Times New Roman" w:eastAsia="Times New Roman" w:hAnsi="Times New Roman" w:cs="Times New Roman"/>
        </w:rPr>
        <w:t xml:space="preserve">уретры, цервикального канала, прямой кишки </w:t>
      </w:r>
    </w:p>
    <w:p w:rsidR="006A1367" w:rsidRPr="007B65FE" w:rsidRDefault="006A1367" w:rsidP="00B83355">
      <w:pPr>
        <w:numPr>
          <w:ilvl w:val="0"/>
          <w:numId w:val="25"/>
        </w:numPr>
        <w:tabs>
          <w:tab w:val="left" w:pos="851"/>
          <w:tab w:val="left" w:pos="1134"/>
        </w:tabs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</w:rPr>
      </w:pPr>
      <w:r w:rsidRPr="007B65FE">
        <w:rPr>
          <w:rFonts w:ascii="Times New Roman" w:eastAsia="Times New Roman" w:hAnsi="Times New Roman" w:cs="Times New Roman"/>
        </w:rPr>
        <w:t>цервикального канала, влагалища, прямой кишки</w:t>
      </w:r>
    </w:p>
    <w:p w:rsidR="00A12AF4" w:rsidRPr="007B65FE" w:rsidRDefault="00A12AF4" w:rsidP="00C9624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6A1367" w:rsidRPr="007B65FE" w:rsidRDefault="007E3E72" w:rsidP="00B83355">
      <w:pPr>
        <w:tabs>
          <w:tab w:val="left" w:pos="426"/>
        </w:tabs>
        <w:spacing w:after="0" w:line="240" w:lineRule="auto"/>
        <w:ind w:left="851" w:hanging="851"/>
        <w:rPr>
          <w:rFonts w:ascii="Times New Roman" w:hAnsi="Times New Roman" w:cs="Times New Roman"/>
          <w:color w:val="000000"/>
        </w:rPr>
      </w:pPr>
      <w:r w:rsidRPr="007B65FE">
        <w:rPr>
          <w:rFonts w:ascii="Times New Roman" w:hAnsi="Times New Roman" w:cs="Times New Roman"/>
          <w:color w:val="000000"/>
        </w:rPr>
        <w:t>2</w:t>
      </w:r>
      <w:r w:rsidR="00B83355" w:rsidRPr="007B65FE">
        <w:rPr>
          <w:rFonts w:ascii="Times New Roman" w:hAnsi="Times New Roman" w:cs="Times New Roman"/>
          <w:color w:val="000000"/>
        </w:rPr>
        <w:t>6</w:t>
      </w:r>
      <w:r w:rsidRPr="007B65FE">
        <w:rPr>
          <w:rFonts w:ascii="Times New Roman" w:hAnsi="Times New Roman" w:cs="Times New Roman"/>
          <w:color w:val="000000"/>
        </w:rPr>
        <w:t>.  Какой из методов исследования является наиболее достоверным в диагностике гиперпластических процессов эндометрия: </w:t>
      </w:r>
      <w:r w:rsidRPr="007B65FE">
        <w:rPr>
          <w:rFonts w:ascii="Times New Roman" w:hAnsi="Times New Roman" w:cs="Times New Roman"/>
          <w:color w:val="000000"/>
        </w:rPr>
        <w:br/>
        <w:t xml:space="preserve">1. </w:t>
      </w:r>
      <w:proofErr w:type="spellStart"/>
      <w:r w:rsidRPr="007B65FE">
        <w:rPr>
          <w:rFonts w:ascii="Times New Roman" w:hAnsi="Times New Roman" w:cs="Times New Roman"/>
          <w:color w:val="000000"/>
        </w:rPr>
        <w:t>Гистероскопия</w:t>
      </w:r>
      <w:proofErr w:type="spellEnd"/>
      <w:r w:rsidRPr="007B65FE">
        <w:rPr>
          <w:rFonts w:ascii="Times New Roman" w:hAnsi="Times New Roman" w:cs="Times New Roman"/>
          <w:color w:val="000000"/>
        </w:rPr>
        <w:t> </w:t>
      </w:r>
      <w:r w:rsidRPr="007B65FE">
        <w:rPr>
          <w:rFonts w:ascii="Times New Roman" w:hAnsi="Times New Roman" w:cs="Times New Roman"/>
          <w:color w:val="000000"/>
        </w:rPr>
        <w:br/>
        <w:t>2. У</w:t>
      </w:r>
      <w:proofErr w:type="gramStart"/>
      <w:r w:rsidRPr="007B65FE">
        <w:rPr>
          <w:rFonts w:ascii="Times New Roman" w:hAnsi="Times New Roman" w:cs="Times New Roman"/>
          <w:color w:val="000000"/>
        </w:rPr>
        <w:t>З-</w:t>
      </w:r>
      <w:proofErr w:type="gramEnd"/>
      <w:r w:rsidRPr="007B65FE">
        <w:rPr>
          <w:rFonts w:ascii="Times New Roman" w:hAnsi="Times New Roman" w:cs="Times New Roman"/>
          <w:color w:val="000000"/>
        </w:rPr>
        <w:t xml:space="preserve"> исследование </w:t>
      </w:r>
      <w:r w:rsidRPr="007B65FE">
        <w:rPr>
          <w:rFonts w:ascii="Times New Roman" w:hAnsi="Times New Roman" w:cs="Times New Roman"/>
          <w:color w:val="000000"/>
        </w:rPr>
        <w:br/>
        <w:t xml:space="preserve">3. </w:t>
      </w:r>
      <w:proofErr w:type="spellStart"/>
      <w:r w:rsidRPr="007B65FE">
        <w:rPr>
          <w:rFonts w:ascii="Times New Roman" w:hAnsi="Times New Roman" w:cs="Times New Roman"/>
          <w:color w:val="000000"/>
        </w:rPr>
        <w:t>Гистеросальпингография</w:t>
      </w:r>
      <w:proofErr w:type="spellEnd"/>
      <w:r w:rsidRPr="007B65FE">
        <w:rPr>
          <w:rFonts w:ascii="Times New Roman" w:hAnsi="Times New Roman" w:cs="Times New Roman"/>
          <w:color w:val="000000"/>
        </w:rPr>
        <w:t> </w:t>
      </w:r>
      <w:r w:rsidRPr="007B65FE">
        <w:rPr>
          <w:rFonts w:ascii="Times New Roman" w:hAnsi="Times New Roman" w:cs="Times New Roman"/>
          <w:color w:val="000000"/>
        </w:rPr>
        <w:br/>
        <w:t>4. Раздельное диагностическое выскабливание с гистологическим исследованием. </w:t>
      </w:r>
    </w:p>
    <w:p w:rsidR="00A12AF4" w:rsidRPr="007B65FE" w:rsidRDefault="00A12AF4" w:rsidP="00C96247">
      <w:pPr>
        <w:widowControl w:val="0"/>
        <w:spacing w:line="240" w:lineRule="auto"/>
        <w:ind w:left="426" w:hanging="426"/>
        <w:rPr>
          <w:rFonts w:ascii="Times New Roman" w:hAnsi="Times New Roman" w:cs="Times New Roman"/>
        </w:rPr>
      </w:pPr>
    </w:p>
    <w:p w:rsidR="003C0072" w:rsidRPr="007B65FE" w:rsidRDefault="006B18FD" w:rsidP="00B83355">
      <w:pPr>
        <w:widowControl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7B65FE">
        <w:rPr>
          <w:rFonts w:ascii="Times New Roman" w:hAnsi="Times New Roman" w:cs="Times New Roman"/>
        </w:rPr>
        <w:t>2</w:t>
      </w:r>
      <w:r w:rsidR="00B83355" w:rsidRPr="007B65FE">
        <w:rPr>
          <w:rFonts w:ascii="Times New Roman" w:hAnsi="Times New Roman" w:cs="Times New Roman"/>
        </w:rPr>
        <w:t>7</w:t>
      </w:r>
      <w:r w:rsidR="003C0072" w:rsidRPr="007B65FE">
        <w:rPr>
          <w:rFonts w:ascii="Times New Roman" w:hAnsi="Times New Roman" w:cs="Times New Roman"/>
        </w:rPr>
        <w:t xml:space="preserve">. Основные симптомы </w:t>
      </w:r>
      <w:proofErr w:type="spellStart"/>
      <w:r w:rsidR="003C0072" w:rsidRPr="007B65FE">
        <w:rPr>
          <w:rFonts w:ascii="Times New Roman" w:hAnsi="Times New Roman" w:cs="Times New Roman"/>
        </w:rPr>
        <w:t>субмукозной</w:t>
      </w:r>
      <w:proofErr w:type="spellEnd"/>
      <w:r w:rsidR="003C0072" w:rsidRPr="007B65FE">
        <w:rPr>
          <w:rFonts w:ascii="Times New Roman" w:hAnsi="Times New Roman" w:cs="Times New Roman"/>
        </w:rPr>
        <w:t xml:space="preserve"> миомы матки:</w:t>
      </w:r>
    </w:p>
    <w:p w:rsidR="003C0072" w:rsidRPr="007B65FE" w:rsidRDefault="003C0072" w:rsidP="00B83355">
      <w:pPr>
        <w:pStyle w:val="a7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7B65FE">
        <w:rPr>
          <w:rFonts w:ascii="Times New Roman" w:hAnsi="Times New Roman" w:cs="Times New Roman"/>
        </w:rPr>
        <w:t>меноррагии</w:t>
      </w:r>
      <w:proofErr w:type="spellEnd"/>
    </w:p>
    <w:p w:rsidR="003C0072" w:rsidRPr="007B65FE" w:rsidRDefault="003C0072" w:rsidP="00B83355">
      <w:pPr>
        <w:pStyle w:val="a7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7B65FE">
        <w:rPr>
          <w:rFonts w:ascii="Times New Roman" w:hAnsi="Times New Roman" w:cs="Times New Roman"/>
        </w:rPr>
        <w:t xml:space="preserve">затрудненное мочеиспускание </w:t>
      </w:r>
    </w:p>
    <w:p w:rsidR="003C0072" w:rsidRPr="007B65FE" w:rsidRDefault="003C0072" w:rsidP="00C96247">
      <w:pPr>
        <w:pStyle w:val="a7"/>
        <w:widowControl w:val="0"/>
        <w:numPr>
          <w:ilvl w:val="0"/>
          <w:numId w:val="26"/>
        </w:numPr>
        <w:spacing w:line="240" w:lineRule="auto"/>
        <w:rPr>
          <w:rFonts w:ascii="Times New Roman" w:hAnsi="Times New Roman" w:cs="Times New Roman"/>
        </w:rPr>
      </w:pPr>
      <w:r w:rsidRPr="007B65FE">
        <w:rPr>
          <w:rFonts w:ascii="Times New Roman" w:hAnsi="Times New Roman" w:cs="Times New Roman"/>
        </w:rPr>
        <w:t xml:space="preserve">симптомы раздражения брюшины </w:t>
      </w:r>
    </w:p>
    <w:p w:rsidR="003C0072" w:rsidRPr="007B65FE" w:rsidRDefault="003C0072" w:rsidP="00C96247">
      <w:pPr>
        <w:pStyle w:val="a7"/>
        <w:widowControl w:val="0"/>
        <w:numPr>
          <w:ilvl w:val="0"/>
          <w:numId w:val="26"/>
        </w:numPr>
        <w:spacing w:line="240" w:lineRule="auto"/>
        <w:rPr>
          <w:rFonts w:ascii="Times New Roman" w:hAnsi="Times New Roman" w:cs="Times New Roman"/>
        </w:rPr>
      </w:pPr>
      <w:r w:rsidRPr="007B65FE">
        <w:rPr>
          <w:rFonts w:ascii="Times New Roman" w:hAnsi="Times New Roman" w:cs="Times New Roman"/>
        </w:rPr>
        <w:t>гирсутизм</w:t>
      </w:r>
    </w:p>
    <w:p w:rsidR="003C0072" w:rsidRPr="007B65FE" w:rsidRDefault="006B18FD" w:rsidP="00B83355">
      <w:pPr>
        <w:widowControl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7B65FE">
        <w:rPr>
          <w:rFonts w:ascii="Times New Roman" w:hAnsi="Times New Roman" w:cs="Times New Roman"/>
        </w:rPr>
        <w:t>2</w:t>
      </w:r>
      <w:r w:rsidR="00B83355" w:rsidRPr="007B65FE">
        <w:rPr>
          <w:rFonts w:ascii="Times New Roman" w:hAnsi="Times New Roman" w:cs="Times New Roman"/>
        </w:rPr>
        <w:t>8</w:t>
      </w:r>
      <w:r w:rsidR="003C0072" w:rsidRPr="007B65FE">
        <w:rPr>
          <w:rFonts w:ascii="Times New Roman" w:hAnsi="Times New Roman" w:cs="Times New Roman"/>
        </w:rPr>
        <w:t>. Волосы и зубы могут быть в кисте:</w:t>
      </w:r>
    </w:p>
    <w:p w:rsidR="003C0072" w:rsidRPr="007B65FE" w:rsidRDefault="003C0072" w:rsidP="00B83355">
      <w:pPr>
        <w:pStyle w:val="a7"/>
        <w:widowControl w:val="0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7B65FE">
        <w:rPr>
          <w:rFonts w:ascii="Times New Roman" w:hAnsi="Times New Roman" w:cs="Times New Roman"/>
        </w:rPr>
        <w:t>дермоидной</w:t>
      </w:r>
      <w:proofErr w:type="spellEnd"/>
      <w:r w:rsidRPr="007B65FE">
        <w:rPr>
          <w:rFonts w:ascii="Times New Roman" w:hAnsi="Times New Roman" w:cs="Times New Roman"/>
        </w:rPr>
        <w:t xml:space="preserve"> </w:t>
      </w:r>
    </w:p>
    <w:p w:rsidR="003C0072" w:rsidRPr="007B65FE" w:rsidRDefault="003C0072" w:rsidP="00B83355">
      <w:pPr>
        <w:pStyle w:val="a7"/>
        <w:widowControl w:val="0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7B65FE">
        <w:rPr>
          <w:rFonts w:ascii="Times New Roman" w:hAnsi="Times New Roman" w:cs="Times New Roman"/>
        </w:rPr>
        <w:lastRenderedPageBreak/>
        <w:t>эндометрио</w:t>
      </w:r>
      <w:r w:rsidR="00A12AF4" w:rsidRPr="007B65FE">
        <w:rPr>
          <w:rFonts w:ascii="Times New Roman" w:hAnsi="Times New Roman" w:cs="Times New Roman"/>
        </w:rPr>
        <w:t>ид</w:t>
      </w:r>
      <w:r w:rsidRPr="007B65FE">
        <w:rPr>
          <w:rFonts w:ascii="Times New Roman" w:hAnsi="Times New Roman" w:cs="Times New Roman"/>
        </w:rPr>
        <w:t>ной</w:t>
      </w:r>
      <w:proofErr w:type="spellEnd"/>
      <w:r w:rsidRPr="007B65FE">
        <w:rPr>
          <w:rFonts w:ascii="Times New Roman" w:hAnsi="Times New Roman" w:cs="Times New Roman"/>
        </w:rPr>
        <w:t xml:space="preserve"> </w:t>
      </w:r>
    </w:p>
    <w:p w:rsidR="003C0072" w:rsidRPr="007B65FE" w:rsidRDefault="003C0072" w:rsidP="00C96247">
      <w:pPr>
        <w:pStyle w:val="a7"/>
        <w:widowControl w:val="0"/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r w:rsidRPr="007B65FE">
        <w:rPr>
          <w:rFonts w:ascii="Times New Roman" w:hAnsi="Times New Roman" w:cs="Times New Roman"/>
        </w:rPr>
        <w:t xml:space="preserve">фолликулярной </w:t>
      </w:r>
    </w:p>
    <w:p w:rsidR="003C0072" w:rsidRPr="007B65FE" w:rsidRDefault="003C0072" w:rsidP="00C96247">
      <w:pPr>
        <w:pStyle w:val="a7"/>
        <w:widowControl w:val="0"/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r w:rsidRPr="007B65FE">
        <w:rPr>
          <w:rFonts w:ascii="Times New Roman" w:hAnsi="Times New Roman" w:cs="Times New Roman"/>
        </w:rPr>
        <w:t>лютеиновой</w:t>
      </w:r>
    </w:p>
    <w:p w:rsidR="00A12AF4" w:rsidRPr="007B65FE" w:rsidRDefault="00A12AF4" w:rsidP="00C96247">
      <w:pPr>
        <w:pStyle w:val="a3"/>
        <w:spacing w:line="240" w:lineRule="auto"/>
        <w:rPr>
          <w:szCs w:val="22"/>
        </w:rPr>
      </w:pPr>
      <w:r w:rsidRPr="007B65FE">
        <w:rPr>
          <w:szCs w:val="22"/>
        </w:rPr>
        <w:t>2</w:t>
      </w:r>
      <w:r w:rsidR="00B83355" w:rsidRPr="007B65FE">
        <w:rPr>
          <w:szCs w:val="22"/>
        </w:rPr>
        <w:t>9</w:t>
      </w:r>
      <w:r w:rsidRPr="007B65FE">
        <w:rPr>
          <w:szCs w:val="22"/>
        </w:rPr>
        <w:t>. Размеры таза 26–29–31–20  см соответствуют следующей его анатомической форме:</w:t>
      </w:r>
    </w:p>
    <w:p w:rsidR="00A12AF4" w:rsidRPr="007B65FE" w:rsidRDefault="00A12AF4" w:rsidP="00C96247">
      <w:pPr>
        <w:pStyle w:val="a4"/>
        <w:numPr>
          <w:ilvl w:val="0"/>
          <w:numId w:val="28"/>
        </w:numPr>
        <w:spacing w:line="240" w:lineRule="auto"/>
        <w:rPr>
          <w:szCs w:val="22"/>
        </w:rPr>
      </w:pPr>
      <w:r w:rsidRPr="007B65FE">
        <w:rPr>
          <w:szCs w:val="22"/>
        </w:rPr>
        <w:t>нормальный таз</w:t>
      </w:r>
    </w:p>
    <w:p w:rsidR="00A12AF4" w:rsidRPr="007B65FE" w:rsidRDefault="00A12AF4" w:rsidP="00C96247">
      <w:pPr>
        <w:pStyle w:val="a4"/>
        <w:numPr>
          <w:ilvl w:val="0"/>
          <w:numId w:val="28"/>
        </w:numPr>
        <w:spacing w:line="240" w:lineRule="auto"/>
        <w:rPr>
          <w:szCs w:val="22"/>
        </w:rPr>
      </w:pPr>
      <w:r w:rsidRPr="007B65FE">
        <w:rPr>
          <w:szCs w:val="22"/>
        </w:rPr>
        <w:t>плоскорахитический таз</w:t>
      </w:r>
    </w:p>
    <w:p w:rsidR="00A12AF4" w:rsidRPr="007B65FE" w:rsidRDefault="00A12AF4" w:rsidP="00C96247">
      <w:pPr>
        <w:pStyle w:val="a4"/>
        <w:numPr>
          <w:ilvl w:val="0"/>
          <w:numId w:val="28"/>
        </w:numPr>
        <w:spacing w:line="240" w:lineRule="auto"/>
        <w:rPr>
          <w:szCs w:val="22"/>
        </w:rPr>
      </w:pPr>
      <w:r w:rsidRPr="007B65FE">
        <w:rPr>
          <w:szCs w:val="22"/>
        </w:rPr>
        <w:t>простой плоский таз</w:t>
      </w:r>
    </w:p>
    <w:p w:rsidR="00A12AF4" w:rsidRPr="007B65FE" w:rsidRDefault="00A12AF4" w:rsidP="00C96247">
      <w:pPr>
        <w:pStyle w:val="a4"/>
        <w:numPr>
          <w:ilvl w:val="0"/>
          <w:numId w:val="28"/>
        </w:numPr>
        <w:spacing w:line="240" w:lineRule="auto"/>
        <w:rPr>
          <w:szCs w:val="22"/>
        </w:rPr>
      </w:pPr>
      <w:proofErr w:type="spellStart"/>
      <w:r w:rsidRPr="007B65FE">
        <w:rPr>
          <w:szCs w:val="22"/>
        </w:rPr>
        <w:t>общеравномерносуженный</w:t>
      </w:r>
      <w:proofErr w:type="spellEnd"/>
      <w:r w:rsidRPr="007B65FE">
        <w:rPr>
          <w:szCs w:val="22"/>
        </w:rPr>
        <w:t xml:space="preserve"> таз</w:t>
      </w:r>
    </w:p>
    <w:p w:rsidR="003C0072" w:rsidRPr="007B65FE" w:rsidRDefault="003C0072" w:rsidP="00C9624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A12AF4" w:rsidRPr="007B65FE" w:rsidRDefault="00B83355" w:rsidP="00C96247">
      <w:pPr>
        <w:pStyle w:val="a3"/>
        <w:spacing w:line="240" w:lineRule="auto"/>
        <w:rPr>
          <w:szCs w:val="22"/>
        </w:rPr>
      </w:pPr>
      <w:r w:rsidRPr="007B65FE">
        <w:rPr>
          <w:szCs w:val="22"/>
        </w:rPr>
        <w:t>30</w:t>
      </w:r>
      <w:r w:rsidR="00A12AF4" w:rsidRPr="007B65FE">
        <w:rPr>
          <w:szCs w:val="22"/>
        </w:rPr>
        <w:t>. Размеры таза 24–27–29–19 см соответствуют следующей его анатомической форме:</w:t>
      </w:r>
    </w:p>
    <w:p w:rsidR="00A12AF4" w:rsidRPr="007B65FE" w:rsidRDefault="00A12AF4" w:rsidP="00C96247">
      <w:pPr>
        <w:pStyle w:val="a4"/>
        <w:numPr>
          <w:ilvl w:val="0"/>
          <w:numId w:val="29"/>
        </w:numPr>
        <w:spacing w:line="240" w:lineRule="auto"/>
        <w:rPr>
          <w:szCs w:val="22"/>
        </w:rPr>
      </w:pPr>
      <w:r w:rsidRPr="007B65FE">
        <w:rPr>
          <w:szCs w:val="22"/>
        </w:rPr>
        <w:t>плоскорахитический таз</w:t>
      </w:r>
    </w:p>
    <w:p w:rsidR="00A12AF4" w:rsidRPr="007B65FE" w:rsidRDefault="00A12AF4" w:rsidP="00C96247">
      <w:pPr>
        <w:pStyle w:val="a4"/>
        <w:numPr>
          <w:ilvl w:val="0"/>
          <w:numId w:val="29"/>
        </w:numPr>
        <w:spacing w:line="240" w:lineRule="auto"/>
        <w:rPr>
          <w:szCs w:val="22"/>
        </w:rPr>
      </w:pPr>
      <w:proofErr w:type="spellStart"/>
      <w:r w:rsidRPr="007B65FE">
        <w:rPr>
          <w:szCs w:val="22"/>
        </w:rPr>
        <w:t>общеравномерносуженный</w:t>
      </w:r>
      <w:proofErr w:type="spellEnd"/>
      <w:r w:rsidRPr="007B65FE">
        <w:rPr>
          <w:szCs w:val="22"/>
        </w:rPr>
        <w:t xml:space="preserve"> таз</w:t>
      </w:r>
    </w:p>
    <w:p w:rsidR="00A12AF4" w:rsidRPr="007B65FE" w:rsidRDefault="00A12AF4" w:rsidP="00C96247">
      <w:pPr>
        <w:pStyle w:val="a4"/>
        <w:numPr>
          <w:ilvl w:val="0"/>
          <w:numId w:val="29"/>
        </w:numPr>
        <w:spacing w:line="240" w:lineRule="auto"/>
        <w:rPr>
          <w:szCs w:val="22"/>
        </w:rPr>
      </w:pPr>
      <w:r w:rsidRPr="007B65FE">
        <w:rPr>
          <w:szCs w:val="22"/>
        </w:rPr>
        <w:t>простой плоский таз</w:t>
      </w:r>
    </w:p>
    <w:p w:rsidR="00A12AF4" w:rsidRPr="007B65FE" w:rsidRDefault="00A12AF4" w:rsidP="00C96247">
      <w:pPr>
        <w:pStyle w:val="a4"/>
        <w:numPr>
          <w:ilvl w:val="0"/>
          <w:numId w:val="29"/>
        </w:numPr>
        <w:spacing w:line="240" w:lineRule="auto"/>
        <w:rPr>
          <w:szCs w:val="22"/>
        </w:rPr>
      </w:pPr>
      <w:proofErr w:type="spellStart"/>
      <w:r w:rsidRPr="007B65FE">
        <w:rPr>
          <w:szCs w:val="22"/>
        </w:rPr>
        <w:t>поперечносуженный</w:t>
      </w:r>
      <w:proofErr w:type="spellEnd"/>
      <w:r w:rsidRPr="007B65FE">
        <w:rPr>
          <w:szCs w:val="22"/>
        </w:rPr>
        <w:t xml:space="preserve"> таз</w:t>
      </w:r>
    </w:p>
    <w:p w:rsidR="00A12AF4" w:rsidRPr="007B65FE" w:rsidRDefault="00A12AF4" w:rsidP="00C9624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A12AF4" w:rsidRPr="007B65FE" w:rsidRDefault="00B83355" w:rsidP="00B83355">
      <w:pPr>
        <w:pStyle w:val="a4"/>
        <w:spacing w:line="240" w:lineRule="auto"/>
        <w:ind w:left="0" w:firstLine="0"/>
        <w:rPr>
          <w:bCs/>
          <w:szCs w:val="22"/>
        </w:rPr>
      </w:pPr>
      <w:r w:rsidRPr="007B65FE">
        <w:rPr>
          <w:bCs/>
          <w:szCs w:val="22"/>
        </w:rPr>
        <w:t>31</w:t>
      </w:r>
      <w:r w:rsidR="00A12AF4" w:rsidRPr="007B65FE">
        <w:rPr>
          <w:bCs/>
          <w:szCs w:val="22"/>
        </w:rPr>
        <w:t>. Ретрофлексия матки – это:</w:t>
      </w:r>
    </w:p>
    <w:p w:rsidR="00A12AF4" w:rsidRPr="007B65FE" w:rsidRDefault="00A12AF4" w:rsidP="00C96247">
      <w:pPr>
        <w:pStyle w:val="a4"/>
        <w:spacing w:line="240" w:lineRule="auto"/>
        <w:ind w:left="284"/>
        <w:rPr>
          <w:bCs/>
          <w:szCs w:val="22"/>
        </w:rPr>
      </w:pPr>
      <w:r w:rsidRPr="007B65FE">
        <w:rPr>
          <w:bCs/>
          <w:szCs w:val="22"/>
        </w:rPr>
        <w:t xml:space="preserve">               1. симптом спаечного процесса в брюшной полости</w:t>
      </w:r>
    </w:p>
    <w:p w:rsidR="00A12AF4" w:rsidRPr="007B65FE" w:rsidRDefault="00A12AF4" w:rsidP="00C96247">
      <w:pPr>
        <w:pStyle w:val="a4"/>
        <w:spacing w:line="240" w:lineRule="auto"/>
        <w:ind w:left="284"/>
        <w:rPr>
          <w:bCs/>
          <w:szCs w:val="22"/>
        </w:rPr>
      </w:pPr>
      <w:r w:rsidRPr="007B65FE">
        <w:rPr>
          <w:bCs/>
          <w:szCs w:val="22"/>
        </w:rPr>
        <w:t xml:space="preserve">               2. вариант нормального положения тела матки</w:t>
      </w:r>
    </w:p>
    <w:p w:rsidR="00A12AF4" w:rsidRPr="007B65FE" w:rsidRDefault="00A12AF4" w:rsidP="00C96247">
      <w:pPr>
        <w:pStyle w:val="a4"/>
        <w:spacing w:line="240" w:lineRule="auto"/>
        <w:ind w:left="284"/>
        <w:rPr>
          <w:bCs/>
          <w:szCs w:val="22"/>
        </w:rPr>
      </w:pPr>
      <w:r w:rsidRPr="007B65FE">
        <w:rPr>
          <w:bCs/>
          <w:szCs w:val="22"/>
        </w:rPr>
        <w:t xml:space="preserve">               3. симптом воспалительного процесса половых органов</w:t>
      </w:r>
    </w:p>
    <w:p w:rsidR="00A12AF4" w:rsidRPr="007B65FE" w:rsidRDefault="00A12AF4" w:rsidP="00C96247">
      <w:pPr>
        <w:pStyle w:val="a4"/>
        <w:spacing w:line="240" w:lineRule="auto"/>
        <w:ind w:left="284"/>
        <w:rPr>
          <w:bCs/>
          <w:szCs w:val="22"/>
        </w:rPr>
      </w:pPr>
      <w:r w:rsidRPr="007B65FE">
        <w:rPr>
          <w:bCs/>
          <w:szCs w:val="22"/>
        </w:rPr>
        <w:t xml:space="preserve">               4. неправильное положение матки, требующее оперативной коррекции</w:t>
      </w:r>
    </w:p>
    <w:p w:rsidR="00A12AF4" w:rsidRPr="007B65FE" w:rsidRDefault="00A12AF4" w:rsidP="00C96247">
      <w:pPr>
        <w:pStyle w:val="a4"/>
        <w:spacing w:line="240" w:lineRule="auto"/>
        <w:rPr>
          <w:bCs/>
          <w:szCs w:val="22"/>
        </w:rPr>
      </w:pPr>
    </w:p>
    <w:p w:rsidR="00A12AF4" w:rsidRPr="007B65FE" w:rsidRDefault="00B83355" w:rsidP="00B83355">
      <w:pPr>
        <w:pStyle w:val="a4"/>
        <w:spacing w:line="240" w:lineRule="auto"/>
        <w:ind w:left="0" w:firstLine="0"/>
        <w:rPr>
          <w:bCs/>
          <w:szCs w:val="22"/>
        </w:rPr>
      </w:pPr>
      <w:r w:rsidRPr="007B65FE">
        <w:rPr>
          <w:bCs/>
          <w:szCs w:val="22"/>
        </w:rPr>
        <w:t>32</w:t>
      </w:r>
      <w:r w:rsidR="00A12AF4" w:rsidRPr="007B65FE">
        <w:rPr>
          <w:bCs/>
          <w:szCs w:val="22"/>
        </w:rPr>
        <w:t>. Для инфантилизма характерно:</w:t>
      </w:r>
    </w:p>
    <w:p w:rsidR="00A12AF4" w:rsidRPr="007B65FE" w:rsidRDefault="00A12AF4" w:rsidP="00C96247">
      <w:pPr>
        <w:pStyle w:val="a4"/>
        <w:spacing w:line="240" w:lineRule="auto"/>
        <w:ind w:left="284"/>
        <w:rPr>
          <w:bCs/>
          <w:szCs w:val="22"/>
        </w:rPr>
      </w:pPr>
      <w:r w:rsidRPr="007B65FE">
        <w:rPr>
          <w:bCs/>
          <w:szCs w:val="22"/>
        </w:rPr>
        <w:t xml:space="preserve">              1. матка нормальных размеров</w:t>
      </w:r>
    </w:p>
    <w:p w:rsidR="00A12AF4" w:rsidRPr="007B65FE" w:rsidRDefault="00A12AF4" w:rsidP="00C96247">
      <w:pPr>
        <w:pStyle w:val="a4"/>
        <w:spacing w:line="240" w:lineRule="auto"/>
        <w:ind w:left="284"/>
        <w:rPr>
          <w:bCs/>
          <w:szCs w:val="22"/>
        </w:rPr>
      </w:pPr>
      <w:r w:rsidRPr="007B65FE">
        <w:rPr>
          <w:bCs/>
          <w:szCs w:val="22"/>
        </w:rPr>
        <w:t xml:space="preserve">              2. соотношение шейки к телу матки 1:1</w:t>
      </w:r>
    </w:p>
    <w:p w:rsidR="00A12AF4" w:rsidRPr="007B65FE" w:rsidRDefault="00A12AF4" w:rsidP="00C96247">
      <w:pPr>
        <w:pStyle w:val="a4"/>
        <w:spacing w:line="240" w:lineRule="auto"/>
        <w:ind w:left="284"/>
        <w:rPr>
          <w:bCs/>
          <w:szCs w:val="22"/>
        </w:rPr>
      </w:pPr>
      <w:r w:rsidRPr="007B65FE">
        <w:rPr>
          <w:bCs/>
          <w:szCs w:val="22"/>
        </w:rPr>
        <w:t xml:space="preserve">              3. раннее наступление </w:t>
      </w:r>
      <w:proofErr w:type="spellStart"/>
      <w:r w:rsidRPr="007B65FE">
        <w:rPr>
          <w:bCs/>
          <w:szCs w:val="22"/>
        </w:rPr>
        <w:t>менархе</w:t>
      </w:r>
      <w:proofErr w:type="spellEnd"/>
    </w:p>
    <w:p w:rsidR="00A12AF4" w:rsidRPr="007B65FE" w:rsidRDefault="00A12AF4" w:rsidP="00C96247">
      <w:pPr>
        <w:pStyle w:val="a4"/>
        <w:spacing w:line="240" w:lineRule="auto"/>
        <w:ind w:left="284"/>
        <w:rPr>
          <w:bCs/>
          <w:szCs w:val="22"/>
        </w:rPr>
      </w:pPr>
      <w:r w:rsidRPr="007B65FE">
        <w:rPr>
          <w:bCs/>
          <w:szCs w:val="22"/>
        </w:rPr>
        <w:t xml:space="preserve">              4. отсутствие придатков матки</w:t>
      </w:r>
    </w:p>
    <w:p w:rsidR="00B83355" w:rsidRPr="007B65FE" w:rsidRDefault="00B83355" w:rsidP="00B83355">
      <w:pPr>
        <w:pStyle w:val="a4"/>
        <w:spacing w:line="240" w:lineRule="auto"/>
        <w:ind w:left="0" w:firstLine="0"/>
        <w:rPr>
          <w:bCs/>
          <w:szCs w:val="22"/>
        </w:rPr>
      </w:pPr>
    </w:p>
    <w:p w:rsidR="00A12AF4" w:rsidRPr="007B65FE" w:rsidRDefault="00A12AF4" w:rsidP="00B83355">
      <w:pPr>
        <w:pStyle w:val="a4"/>
        <w:spacing w:line="240" w:lineRule="auto"/>
        <w:ind w:left="0" w:firstLine="0"/>
        <w:rPr>
          <w:bCs/>
          <w:szCs w:val="22"/>
        </w:rPr>
      </w:pPr>
      <w:r w:rsidRPr="007B65FE">
        <w:rPr>
          <w:bCs/>
          <w:szCs w:val="22"/>
        </w:rPr>
        <w:t>3</w:t>
      </w:r>
      <w:r w:rsidR="00B83355" w:rsidRPr="007B65FE">
        <w:rPr>
          <w:bCs/>
          <w:szCs w:val="22"/>
        </w:rPr>
        <w:t>3</w:t>
      </w:r>
      <w:r w:rsidRPr="007B65FE">
        <w:rPr>
          <w:bCs/>
          <w:szCs w:val="22"/>
        </w:rPr>
        <w:t>. Аплазия – это:</w:t>
      </w:r>
    </w:p>
    <w:p w:rsidR="00A12AF4" w:rsidRPr="007B65FE" w:rsidRDefault="00A12AF4" w:rsidP="00C96247">
      <w:pPr>
        <w:pStyle w:val="a4"/>
        <w:numPr>
          <w:ilvl w:val="0"/>
          <w:numId w:val="30"/>
        </w:numPr>
        <w:tabs>
          <w:tab w:val="left" w:pos="1134"/>
        </w:tabs>
        <w:spacing w:line="240" w:lineRule="auto"/>
        <w:ind w:firstLine="131"/>
        <w:rPr>
          <w:bCs/>
          <w:szCs w:val="22"/>
        </w:rPr>
      </w:pPr>
      <w:r w:rsidRPr="007B65FE">
        <w:rPr>
          <w:bCs/>
          <w:szCs w:val="22"/>
        </w:rPr>
        <w:t>заращение органа</w:t>
      </w:r>
    </w:p>
    <w:p w:rsidR="00A12AF4" w:rsidRPr="007B65FE" w:rsidRDefault="00A12AF4" w:rsidP="00C96247">
      <w:pPr>
        <w:pStyle w:val="a4"/>
        <w:numPr>
          <w:ilvl w:val="0"/>
          <w:numId w:val="30"/>
        </w:numPr>
        <w:tabs>
          <w:tab w:val="left" w:pos="1134"/>
        </w:tabs>
        <w:spacing w:line="240" w:lineRule="auto"/>
        <w:ind w:firstLine="131"/>
        <w:rPr>
          <w:bCs/>
          <w:szCs w:val="22"/>
        </w:rPr>
      </w:pPr>
      <w:r w:rsidRPr="007B65FE">
        <w:rPr>
          <w:bCs/>
          <w:szCs w:val="22"/>
        </w:rPr>
        <w:t>неправильное положение органа</w:t>
      </w:r>
    </w:p>
    <w:p w:rsidR="00A12AF4" w:rsidRPr="007B65FE" w:rsidRDefault="00A12AF4" w:rsidP="00C96247">
      <w:pPr>
        <w:pStyle w:val="a4"/>
        <w:numPr>
          <w:ilvl w:val="0"/>
          <w:numId w:val="30"/>
        </w:numPr>
        <w:tabs>
          <w:tab w:val="left" w:pos="1134"/>
        </w:tabs>
        <w:spacing w:line="240" w:lineRule="auto"/>
        <w:ind w:firstLine="131"/>
        <w:rPr>
          <w:bCs/>
          <w:szCs w:val="22"/>
        </w:rPr>
      </w:pPr>
      <w:r w:rsidRPr="007B65FE">
        <w:rPr>
          <w:bCs/>
          <w:szCs w:val="22"/>
        </w:rPr>
        <w:t>отсутствие органа</w:t>
      </w:r>
    </w:p>
    <w:p w:rsidR="00A12AF4" w:rsidRPr="007B65FE" w:rsidRDefault="00A12AF4" w:rsidP="00C96247">
      <w:pPr>
        <w:pStyle w:val="a4"/>
        <w:numPr>
          <w:ilvl w:val="0"/>
          <w:numId w:val="30"/>
        </w:numPr>
        <w:tabs>
          <w:tab w:val="left" w:pos="1134"/>
        </w:tabs>
        <w:spacing w:line="240" w:lineRule="auto"/>
        <w:ind w:firstLine="131"/>
        <w:rPr>
          <w:bCs/>
          <w:szCs w:val="22"/>
        </w:rPr>
      </w:pPr>
      <w:r w:rsidRPr="007B65FE">
        <w:rPr>
          <w:bCs/>
          <w:szCs w:val="22"/>
        </w:rPr>
        <w:t>уменьшение размеров органа</w:t>
      </w:r>
    </w:p>
    <w:p w:rsidR="00A12AF4" w:rsidRPr="007B65FE" w:rsidRDefault="00A12AF4" w:rsidP="00C96247">
      <w:pPr>
        <w:pStyle w:val="a4"/>
        <w:spacing w:line="240" w:lineRule="auto"/>
        <w:rPr>
          <w:bCs/>
          <w:szCs w:val="22"/>
        </w:rPr>
      </w:pPr>
    </w:p>
    <w:p w:rsidR="00B83355" w:rsidRPr="007B65FE" w:rsidRDefault="00B83355" w:rsidP="00C96247">
      <w:pPr>
        <w:pStyle w:val="a4"/>
        <w:spacing w:line="240" w:lineRule="auto"/>
        <w:rPr>
          <w:bCs/>
          <w:szCs w:val="22"/>
        </w:rPr>
      </w:pPr>
    </w:p>
    <w:p w:rsidR="00A12AF4" w:rsidRPr="007B65FE" w:rsidRDefault="00A12AF4" w:rsidP="00B83355">
      <w:pPr>
        <w:pStyle w:val="a4"/>
        <w:spacing w:line="240" w:lineRule="auto"/>
        <w:ind w:left="0" w:firstLine="0"/>
        <w:rPr>
          <w:bCs/>
          <w:szCs w:val="22"/>
        </w:rPr>
      </w:pPr>
      <w:r w:rsidRPr="007B65FE">
        <w:rPr>
          <w:bCs/>
          <w:szCs w:val="22"/>
        </w:rPr>
        <w:t>3</w:t>
      </w:r>
      <w:r w:rsidR="00B83355" w:rsidRPr="007B65FE">
        <w:rPr>
          <w:bCs/>
          <w:szCs w:val="22"/>
        </w:rPr>
        <w:t>4</w:t>
      </w:r>
      <w:r w:rsidRPr="007B65FE">
        <w:rPr>
          <w:bCs/>
          <w:szCs w:val="22"/>
        </w:rPr>
        <w:t>. Атрезия девственной плевы:</w:t>
      </w:r>
    </w:p>
    <w:p w:rsidR="00A12AF4" w:rsidRPr="007B65FE" w:rsidRDefault="00A12AF4" w:rsidP="00C96247">
      <w:pPr>
        <w:pStyle w:val="a4"/>
        <w:numPr>
          <w:ilvl w:val="0"/>
          <w:numId w:val="31"/>
        </w:numPr>
        <w:spacing w:line="240" w:lineRule="auto"/>
        <w:ind w:left="1134"/>
        <w:rPr>
          <w:bCs/>
          <w:szCs w:val="22"/>
        </w:rPr>
      </w:pPr>
      <w:r w:rsidRPr="007B65FE">
        <w:rPr>
          <w:bCs/>
          <w:szCs w:val="22"/>
        </w:rPr>
        <w:t xml:space="preserve">лечится хирургически </w:t>
      </w:r>
    </w:p>
    <w:p w:rsidR="00A12AF4" w:rsidRPr="007B65FE" w:rsidRDefault="00A12AF4" w:rsidP="00C96247">
      <w:pPr>
        <w:pStyle w:val="a4"/>
        <w:numPr>
          <w:ilvl w:val="0"/>
          <w:numId w:val="31"/>
        </w:numPr>
        <w:spacing w:line="240" w:lineRule="auto"/>
        <w:ind w:left="1134"/>
        <w:rPr>
          <w:bCs/>
          <w:szCs w:val="22"/>
        </w:rPr>
      </w:pPr>
      <w:r w:rsidRPr="007B65FE">
        <w:rPr>
          <w:bCs/>
          <w:szCs w:val="22"/>
        </w:rPr>
        <w:t>лечится консервативно</w:t>
      </w:r>
    </w:p>
    <w:p w:rsidR="00A12AF4" w:rsidRPr="007B65FE" w:rsidRDefault="00A12AF4" w:rsidP="00C96247">
      <w:pPr>
        <w:pStyle w:val="a4"/>
        <w:numPr>
          <w:ilvl w:val="0"/>
          <w:numId w:val="31"/>
        </w:numPr>
        <w:spacing w:line="240" w:lineRule="auto"/>
        <w:ind w:left="1134"/>
        <w:rPr>
          <w:bCs/>
          <w:szCs w:val="22"/>
        </w:rPr>
      </w:pPr>
      <w:r w:rsidRPr="007B65FE">
        <w:rPr>
          <w:bCs/>
          <w:szCs w:val="22"/>
        </w:rPr>
        <w:t>не требует лечения</w:t>
      </w:r>
    </w:p>
    <w:p w:rsidR="00A12AF4" w:rsidRPr="007B65FE" w:rsidRDefault="00A12AF4" w:rsidP="00C96247">
      <w:pPr>
        <w:pStyle w:val="a4"/>
        <w:numPr>
          <w:ilvl w:val="0"/>
          <w:numId w:val="31"/>
        </w:numPr>
        <w:spacing w:line="240" w:lineRule="auto"/>
        <w:ind w:left="1134"/>
        <w:rPr>
          <w:bCs/>
          <w:szCs w:val="22"/>
        </w:rPr>
      </w:pPr>
      <w:r w:rsidRPr="007B65FE">
        <w:rPr>
          <w:bCs/>
          <w:szCs w:val="22"/>
        </w:rPr>
        <w:t>это не патология</w:t>
      </w:r>
    </w:p>
    <w:p w:rsidR="00A12AF4" w:rsidRPr="007B65FE" w:rsidRDefault="00A12AF4" w:rsidP="00C96247">
      <w:pPr>
        <w:pStyle w:val="a9"/>
        <w:rPr>
          <w:rFonts w:ascii="Times New Roman" w:hAnsi="Times New Roman"/>
        </w:rPr>
      </w:pPr>
      <w:r w:rsidRPr="007B65FE">
        <w:rPr>
          <w:rFonts w:ascii="Times New Roman" w:hAnsi="Times New Roman"/>
        </w:rPr>
        <w:t xml:space="preserve">    </w:t>
      </w:r>
    </w:p>
    <w:p w:rsidR="00A12AF4" w:rsidRPr="007B65FE" w:rsidRDefault="00A12AF4" w:rsidP="00C96247">
      <w:pPr>
        <w:pStyle w:val="a9"/>
        <w:rPr>
          <w:rFonts w:ascii="Times New Roman" w:hAnsi="Times New Roman"/>
        </w:rPr>
      </w:pPr>
      <w:r w:rsidRPr="007B65FE">
        <w:rPr>
          <w:rFonts w:ascii="Times New Roman" w:hAnsi="Times New Roman"/>
        </w:rPr>
        <w:t xml:space="preserve"> 3</w:t>
      </w:r>
      <w:r w:rsidR="00B83355" w:rsidRPr="007B65FE">
        <w:rPr>
          <w:rFonts w:ascii="Times New Roman" w:hAnsi="Times New Roman"/>
        </w:rPr>
        <w:t>5</w:t>
      </w:r>
      <w:r w:rsidRPr="007B65FE">
        <w:rPr>
          <w:rFonts w:ascii="Times New Roman" w:hAnsi="Times New Roman"/>
        </w:rPr>
        <w:t xml:space="preserve">. </w:t>
      </w:r>
      <w:proofErr w:type="spellStart"/>
      <w:r w:rsidRPr="007B65FE">
        <w:rPr>
          <w:rFonts w:ascii="Times New Roman" w:hAnsi="Times New Roman"/>
        </w:rPr>
        <w:t>Гематометра</w:t>
      </w:r>
      <w:proofErr w:type="spellEnd"/>
      <w:r w:rsidRPr="007B65FE">
        <w:rPr>
          <w:rFonts w:ascii="Times New Roman" w:hAnsi="Times New Roman"/>
        </w:rPr>
        <w:t xml:space="preserve"> - это скопление крови </w:t>
      </w:r>
      <w:proofErr w:type="gramStart"/>
      <w:r w:rsidRPr="007B65FE">
        <w:rPr>
          <w:rFonts w:ascii="Times New Roman" w:hAnsi="Times New Roman"/>
        </w:rPr>
        <w:t>в</w:t>
      </w:r>
      <w:proofErr w:type="gramEnd"/>
      <w:r w:rsidRPr="007B65FE">
        <w:rPr>
          <w:rFonts w:ascii="Times New Roman" w:hAnsi="Times New Roman"/>
        </w:rPr>
        <w:t>:</w:t>
      </w:r>
    </w:p>
    <w:p w:rsidR="00A12AF4" w:rsidRPr="007B65FE" w:rsidRDefault="00A12AF4" w:rsidP="00C96247">
      <w:pPr>
        <w:pStyle w:val="a9"/>
        <w:numPr>
          <w:ilvl w:val="0"/>
          <w:numId w:val="33"/>
        </w:numPr>
        <w:tabs>
          <w:tab w:val="left" w:pos="993"/>
        </w:tabs>
        <w:ind w:left="851" w:hanging="142"/>
        <w:rPr>
          <w:rFonts w:ascii="Times New Roman" w:hAnsi="Times New Roman"/>
        </w:rPr>
      </w:pPr>
      <w:r w:rsidRPr="007B65FE">
        <w:rPr>
          <w:rFonts w:ascii="Times New Roman" w:hAnsi="Times New Roman"/>
        </w:rPr>
        <w:t xml:space="preserve">брюшной полости </w:t>
      </w:r>
    </w:p>
    <w:p w:rsidR="00A12AF4" w:rsidRPr="007B65FE" w:rsidRDefault="00A12AF4" w:rsidP="00C96247">
      <w:pPr>
        <w:pStyle w:val="a9"/>
        <w:numPr>
          <w:ilvl w:val="0"/>
          <w:numId w:val="33"/>
        </w:numPr>
        <w:tabs>
          <w:tab w:val="left" w:pos="993"/>
        </w:tabs>
        <w:ind w:left="851" w:hanging="142"/>
        <w:rPr>
          <w:rFonts w:ascii="Times New Roman" w:hAnsi="Times New Roman"/>
        </w:rPr>
      </w:pPr>
      <w:r w:rsidRPr="007B65FE">
        <w:rPr>
          <w:rFonts w:ascii="Times New Roman" w:hAnsi="Times New Roman"/>
        </w:rPr>
        <w:t xml:space="preserve">трубе </w:t>
      </w:r>
    </w:p>
    <w:p w:rsidR="00A12AF4" w:rsidRPr="007B65FE" w:rsidRDefault="00A12AF4" w:rsidP="00C96247">
      <w:pPr>
        <w:pStyle w:val="a9"/>
        <w:numPr>
          <w:ilvl w:val="0"/>
          <w:numId w:val="33"/>
        </w:numPr>
        <w:tabs>
          <w:tab w:val="left" w:pos="993"/>
        </w:tabs>
        <w:ind w:left="851" w:hanging="142"/>
        <w:rPr>
          <w:rFonts w:ascii="Times New Roman" w:hAnsi="Times New Roman"/>
        </w:rPr>
      </w:pPr>
      <w:r w:rsidRPr="007B65FE">
        <w:rPr>
          <w:rFonts w:ascii="Times New Roman" w:hAnsi="Times New Roman"/>
        </w:rPr>
        <w:t xml:space="preserve">влагалище </w:t>
      </w:r>
    </w:p>
    <w:p w:rsidR="00B83355" w:rsidRDefault="00A12AF4" w:rsidP="002B2EAB">
      <w:pPr>
        <w:pStyle w:val="a9"/>
        <w:numPr>
          <w:ilvl w:val="0"/>
          <w:numId w:val="33"/>
        </w:numPr>
        <w:tabs>
          <w:tab w:val="left" w:pos="993"/>
        </w:tabs>
        <w:ind w:left="851" w:hanging="142"/>
        <w:rPr>
          <w:rFonts w:ascii="Times New Roman" w:hAnsi="Times New Roman"/>
        </w:rPr>
      </w:pPr>
      <w:r w:rsidRPr="007B65FE">
        <w:rPr>
          <w:rFonts w:ascii="Times New Roman" w:hAnsi="Times New Roman"/>
        </w:rPr>
        <w:t>матке</w:t>
      </w:r>
    </w:p>
    <w:p w:rsidR="002B2EAB" w:rsidRPr="002B2EAB" w:rsidRDefault="002B2EAB" w:rsidP="002B2EAB">
      <w:pPr>
        <w:pStyle w:val="a9"/>
        <w:tabs>
          <w:tab w:val="left" w:pos="993"/>
        </w:tabs>
        <w:ind w:left="851"/>
        <w:rPr>
          <w:rFonts w:ascii="Times New Roman" w:hAnsi="Times New Roman"/>
        </w:rPr>
      </w:pPr>
    </w:p>
    <w:p w:rsidR="006F5320" w:rsidRPr="007B65FE" w:rsidRDefault="006F5320" w:rsidP="00C9624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7B65FE">
        <w:rPr>
          <w:rFonts w:ascii="Times New Roman" w:eastAsia="Times New Roman" w:hAnsi="Times New Roman" w:cs="Times New Roman"/>
        </w:rPr>
        <w:t>3</w:t>
      </w:r>
      <w:r w:rsidR="00B83355" w:rsidRPr="007B65FE">
        <w:rPr>
          <w:rFonts w:ascii="Times New Roman" w:eastAsia="Times New Roman" w:hAnsi="Times New Roman" w:cs="Times New Roman"/>
        </w:rPr>
        <w:t>6</w:t>
      </w:r>
      <w:r w:rsidRPr="007B65FE">
        <w:rPr>
          <w:rFonts w:ascii="Times New Roman" w:eastAsia="Times New Roman" w:hAnsi="Times New Roman" w:cs="Times New Roman"/>
        </w:rPr>
        <w:t xml:space="preserve"> Границей между нижним и верхним отделами полового аппарата при заболевании гонореей является:</w:t>
      </w:r>
      <w:proofErr w:type="gramEnd"/>
    </w:p>
    <w:p w:rsidR="006F5320" w:rsidRPr="007B65FE" w:rsidRDefault="006F5320" w:rsidP="00B83355">
      <w:pPr>
        <w:numPr>
          <w:ilvl w:val="0"/>
          <w:numId w:val="35"/>
        </w:numPr>
        <w:tabs>
          <w:tab w:val="left" w:pos="360"/>
          <w:tab w:val="left" w:pos="1134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</w:rPr>
      </w:pPr>
      <w:r w:rsidRPr="007B65FE">
        <w:rPr>
          <w:rFonts w:ascii="Times New Roman" w:eastAsia="Times New Roman" w:hAnsi="Times New Roman" w:cs="Times New Roman"/>
        </w:rPr>
        <w:t>девственная плева</w:t>
      </w:r>
    </w:p>
    <w:p w:rsidR="006F5320" w:rsidRPr="007B65FE" w:rsidRDefault="006F5320" w:rsidP="00B83355">
      <w:pPr>
        <w:numPr>
          <w:ilvl w:val="0"/>
          <w:numId w:val="35"/>
        </w:numPr>
        <w:tabs>
          <w:tab w:val="left" w:pos="360"/>
          <w:tab w:val="left" w:pos="1134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</w:rPr>
      </w:pPr>
      <w:r w:rsidRPr="007B65FE">
        <w:rPr>
          <w:rFonts w:ascii="Times New Roman" w:eastAsia="Times New Roman" w:hAnsi="Times New Roman" w:cs="Times New Roman"/>
        </w:rPr>
        <w:t>влагалище</w:t>
      </w:r>
    </w:p>
    <w:p w:rsidR="006F5320" w:rsidRPr="007B65FE" w:rsidRDefault="006F5320" w:rsidP="00B83355">
      <w:pPr>
        <w:numPr>
          <w:ilvl w:val="0"/>
          <w:numId w:val="35"/>
        </w:numPr>
        <w:tabs>
          <w:tab w:val="left" w:pos="360"/>
          <w:tab w:val="left" w:pos="1134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</w:rPr>
      </w:pPr>
      <w:r w:rsidRPr="007B65FE">
        <w:rPr>
          <w:rFonts w:ascii="Times New Roman" w:eastAsia="Times New Roman" w:hAnsi="Times New Roman" w:cs="Times New Roman"/>
        </w:rPr>
        <w:t>наружный зев</w:t>
      </w:r>
    </w:p>
    <w:p w:rsidR="006F5320" w:rsidRDefault="006F5320" w:rsidP="00C96247">
      <w:pPr>
        <w:numPr>
          <w:ilvl w:val="0"/>
          <w:numId w:val="35"/>
        </w:numPr>
        <w:tabs>
          <w:tab w:val="left" w:pos="360"/>
          <w:tab w:val="left" w:pos="1134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</w:rPr>
      </w:pPr>
      <w:r w:rsidRPr="007B65FE">
        <w:rPr>
          <w:rFonts w:ascii="Times New Roman" w:eastAsia="Times New Roman" w:hAnsi="Times New Roman" w:cs="Times New Roman"/>
        </w:rPr>
        <w:t xml:space="preserve">внутренний зев </w:t>
      </w:r>
    </w:p>
    <w:p w:rsidR="002B2EAB" w:rsidRPr="002B2EAB" w:rsidRDefault="002B2EAB" w:rsidP="002B2EAB">
      <w:pPr>
        <w:tabs>
          <w:tab w:val="left" w:pos="36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</w:p>
    <w:p w:rsidR="006F5320" w:rsidRPr="007B65FE" w:rsidRDefault="006F5320" w:rsidP="00C962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65FE">
        <w:rPr>
          <w:rFonts w:ascii="Times New Roman" w:eastAsia="Times New Roman" w:hAnsi="Times New Roman" w:cs="Times New Roman"/>
        </w:rPr>
        <w:t>3</w:t>
      </w:r>
      <w:r w:rsidR="00B83355" w:rsidRPr="007B65FE">
        <w:rPr>
          <w:rFonts w:ascii="Times New Roman" w:eastAsia="Times New Roman" w:hAnsi="Times New Roman" w:cs="Times New Roman"/>
        </w:rPr>
        <w:t>7</w:t>
      </w:r>
      <w:r w:rsidRPr="007B65FE">
        <w:rPr>
          <w:rFonts w:ascii="Times New Roman" w:eastAsia="Times New Roman" w:hAnsi="Times New Roman" w:cs="Times New Roman"/>
        </w:rPr>
        <w:t xml:space="preserve">. </w:t>
      </w:r>
      <w:r w:rsidRPr="007B65FE">
        <w:rPr>
          <w:rFonts w:ascii="Times New Roman" w:hAnsi="Times New Roman" w:cs="Times New Roman"/>
        </w:rPr>
        <w:t>Для лечения генитального герпеса применяют</w:t>
      </w:r>
      <w:r w:rsidRPr="007B65FE">
        <w:rPr>
          <w:rFonts w:ascii="Times New Roman" w:eastAsia="Times New Roman" w:hAnsi="Times New Roman" w:cs="Times New Roman"/>
        </w:rPr>
        <w:t>:</w:t>
      </w:r>
    </w:p>
    <w:p w:rsidR="006F5320" w:rsidRPr="007B65FE" w:rsidRDefault="006F5320" w:rsidP="00B83355">
      <w:pPr>
        <w:numPr>
          <w:ilvl w:val="0"/>
          <w:numId w:val="36"/>
        </w:numPr>
        <w:tabs>
          <w:tab w:val="left" w:pos="360"/>
          <w:tab w:val="left" w:pos="993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</w:rPr>
      </w:pPr>
      <w:proofErr w:type="spellStart"/>
      <w:r w:rsidRPr="007B65FE">
        <w:rPr>
          <w:rFonts w:ascii="Times New Roman" w:hAnsi="Times New Roman" w:cs="Times New Roman"/>
        </w:rPr>
        <w:t>флюкостат</w:t>
      </w:r>
      <w:proofErr w:type="spellEnd"/>
    </w:p>
    <w:p w:rsidR="006F5320" w:rsidRPr="007B65FE" w:rsidRDefault="006F5320" w:rsidP="00B83355">
      <w:pPr>
        <w:numPr>
          <w:ilvl w:val="0"/>
          <w:numId w:val="36"/>
        </w:numPr>
        <w:tabs>
          <w:tab w:val="left" w:pos="360"/>
          <w:tab w:val="left" w:pos="993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</w:rPr>
      </w:pPr>
      <w:proofErr w:type="spellStart"/>
      <w:r w:rsidRPr="007B65FE">
        <w:rPr>
          <w:rFonts w:ascii="Times New Roman" w:hAnsi="Times New Roman" w:cs="Times New Roman"/>
        </w:rPr>
        <w:lastRenderedPageBreak/>
        <w:t>зовиракс</w:t>
      </w:r>
      <w:proofErr w:type="spellEnd"/>
      <w:r w:rsidRPr="007B65FE">
        <w:rPr>
          <w:rFonts w:ascii="Times New Roman" w:hAnsi="Times New Roman" w:cs="Times New Roman"/>
        </w:rPr>
        <w:t xml:space="preserve"> (ацикловир)</w:t>
      </w:r>
    </w:p>
    <w:p w:rsidR="006F5320" w:rsidRPr="007B65FE" w:rsidRDefault="006F5320" w:rsidP="00B83355">
      <w:pPr>
        <w:numPr>
          <w:ilvl w:val="0"/>
          <w:numId w:val="36"/>
        </w:numPr>
        <w:tabs>
          <w:tab w:val="left" w:pos="360"/>
          <w:tab w:val="left" w:pos="993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</w:rPr>
      </w:pPr>
      <w:proofErr w:type="spellStart"/>
      <w:r w:rsidRPr="007B65FE">
        <w:rPr>
          <w:rFonts w:ascii="Times New Roman" w:eastAsia="Times New Roman" w:hAnsi="Times New Roman" w:cs="Times New Roman"/>
        </w:rPr>
        <w:t>клотримазол</w:t>
      </w:r>
      <w:proofErr w:type="spellEnd"/>
    </w:p>
    <w:p w:rsidR="006F5320" w:rsidRDefault="006F5320" w:rsidP="00C96247">
      <w:pPr>
        <w:numPr>
          <w:ilvl w:val="0"/>
          <w:numId w:val="36"/>
        </w:numPr>
        <w:tabs>
          <w:tab w:val="left" w:pos="360"/>
          <w:tab w:val="left" w:pos="993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</w:rPr>
      </w:pPr>
      <w:proofErr w:type="spellStart"/>
      <w:r w:rsidRPr="007B65FE">
        <w:rPr>
          <w:rFonts w:ascii="Times New Roman" w:hAnsi="Times New Roman" w:cs="Times New Roman"/>
        </w:rPr>
        <w:t>макропен</w:t>
      </w:r>
      <w:proofErr w:type="spellEnd"/>
    </w:p>
    <w:p w:rsidR="002B2EAB" w:rsidRPr="002B2EAB" w:rsidRDefault="002B2EAB" w:rsidP="002B2EAB">
      <w:pPr>
        <w:tabs>
          <w:tab w:val="left" w:pos="360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</w:p>
    <w:p w:rsidR="006F5320" w:rsidRPr="007B65FE" w:rsidRDefault="006F5320" w:rsidP="00C962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65FE">
        <w:rPr>
          <w:rFonts w:ascii="Times New Roman" w:eastAsia="Times New Roman" w:hAnsi="Times New Roman" w:cs="Times New Roman"/>
        </w:rPr>
        <w:t>3</w:t>
      </w:r>
      <w:r w:rsidR="00B83355" w:rsidRPr="007B65FE">
        <w:rPr>
          <w:rFonts w:ascii="Times New Roman" w:eastAsia="Times New Roman" w:hAnsi="Times New Roman" w:cs="Times New Roman"/>
        </w:rPr>
        <w:t>8</w:t>
      </w:r>
      <w:r w:rsidRPr="007B65FE">
        <w:rPr>
          <w:rFonts w:ascii="Times New Roman" w:eastAsia="Times New Roman" w:hAnsi="Times New Roman" w:cs="Times New Roman"/>
        </w:rPr>
        <w:t xml:space="preserve">. Мазки после провокации  берутся </w:t>
      </w:r>
      <w:proofErr w:type="gramStart"/>
      <w:r w:rsidRPr="007B65FE">
        <w:rPr>
          <w:rFonts w:ascii="Times New Roman" w:eastAsia="Times New Roman" w:hAnsi="Times New Roman" w:cs="Times New Roman"/>
        </w:rPr>
        <w:t>через</w:t>
      </w:r>
      <w:proofErr w:type="gramEnd"/>
      <w:r w:rsidRPr="007B65FE">
        <w:rPr>
          <w:rFonts w:ascii="Times New Roman" w:eastAsia="Times New Roman" w:hAnsi="Times New Roman" w:cs="Times New Roman"/>
        </w:rPr>
        <w:t>:</w:t>
      </w:r>
    </w:p>
    <w:p w:rsidR="006F5320" w:rsidRPr="007B65FE" w:rsidRDefault="006F5320" w:rsidP="00B83355">
      <w:pPr>
        <w:numPr>
          <w:ilvl w:val="0"/>
          <w:numId w:val="49"/>
        </w:numPr>
        <w:tabs>
          <w:tab w:val="left" w:pos="360"/>
          <w:tab w:val="left" w:pos="993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</w:rPr>
      </w:pPr>
      <w:r w:rsidRPr="007B65FE">
        <w:rPr>
          <w:rFonts w:ascii="Times New Roman" w:eastAsia="Times New Roman" w:hAnsi="Times New Roman" w:cs="Times New Roman"/>
        </w:rPr>
        <w:t>12, 24, 36 часов</w:t>
      </w:r>
    </w:p>
    <w:p w:rsidR="006F5320" w:rsidRPr="007B65FE" w:rsidRDefault="006F5320" w:rsidP="00B83355">
      <w:pPr>
        <w:numPr>
          <w:ilvl w:val="0"/>
          <w:numId w:val="49"/>
        </w:numPr>
        <w:tabs>
          <w:tab w:val="left" w:pos="360"/>
          <w:tab w:val="left" w:pos="993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</w:rPr>
      </w:pPr>
      <w:r w:rsidRPr="007B65FE">
        <w:rPr>
          <w:rFonts w:ascii="Times New Roman" w:eastAsia="Times New Roman" w:hAnsi="Times New Roman" w:cs="Times New Roman"/>
        </w:rPr>
        <w:t>24, 36, 48 часов</w:t>
      </w:r>
    </w:p>
    <w:p w:rsidR="006F5320" w:rsidRPr="007B65FE" w:rsidRDefault="006F5320" w:rsidP="00B83355">
      <w:pPr>
        <w:numPr>
          <w:ilvl w:val="0"/>
          <w:numId w:val="49"/>
        </w:numPr>
        <w:tabs>
          <w:tab w:val="left" w:pos="360"/>
          <w:tab w:val="left" w:pos="993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</w:rPr>
      </w:pPr>
      <w:r w:rsidRPr="007B65FE">
        <w:rPr>
          <w:rFonts w:ascii="Times New Roman" w:eastAsia="Times New Roman" w:hAnsi="Times New Roman" w:cs="Times New Roman"/>
        </w:rPr>
        <w:t xml:space="preserve">24,48, 72 часа </w:t>
      </w:r>
    </w:p>
    <w:p w:rsidR="006F5320" w:rsidRPr="007B65FE" w:rsidRDefault="006F5320" w:rsidP="00B83355">
      <w:pPr>
        <w:numPr>
          <w:ilvl w:val="0"/>
          <w:numId w:val="49"/>
        </w:numPr>
        <w:tabs>
          <w:tab w:val="left" w:pos="360"/>
          <w:tab w:val="left" w:pos="993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</w:rPr>
      </w:pPr>
      <w:r w:rsidRPr="007B65FE">
        <w:rPr>
          <w:rFonts w:ascii="Times New Roman" w:eastAsia="Times New Roman" w:hAnsi="Times New Roman" w:cs="Times New Roman"/>
        </w:rPr>
        <w:t>72 часа</w:t>
      </w:r>
    </w:p>
    <w:p w:rsidR="00A12AF4" w:rsidRPr="007B65FE" w:rsidRDefault="00A12AF4" w:rsidP="00C9624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F5320" w:rsidRPr="007B65FE" w:rsidRDefault="006F5320" w:rsidP="00C962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65FE">
        <w:rPr>
          <w:rFonts w:ascii="Times New Roman" w:eastAsia="Times New Roman" w:hAnsi="Times New Roman" w:cs="Times New Roman"/>
        </w:rPr>
        <w:t>3</w:t>
      </w:r>
      <w:r w:rsidR="00B83355" w:rsidRPr="007B65FE">
        <w:rPr>
          <w:rFonts w:ascii="Times New Roman" w:eastAsia="Times New Roman" w:hAnsi="Times New Roman" w:cs="Times New Roman"/>
        </w:rPr>
        <w:t>9</w:t>
      </w:r>
      <w:r w:rsidRPr="007B65FE">
        <w:rPr>
          <w:rFonts w:ascii="Times New Roman" w:eastAsia="Times New Roman" w:hAnsi="Times New Roman" w:cs="Times New Roman"/>
        </w:rPr>
        <w:t xml:space="preserve">. Наиболее информативным </w:t>
      </w:r>
      <w:proofErr w:type="spellStart"/>
      <w:r w:rsidRPr="007B65FE">
        <w:rPr>
          <w:rFonts w:ascii="Times New Roman" w:eastAsia="Times New Roman" w:hAnsi="Times New Roman" w:cs="Times New Roman"/>
        </w:rPr>
        <w:t>скриниг</w:t>
      </w:r>
      <w:proofErr w:type="spellEnd"/>
      <w:r w:rsidRPr="007B65FE">
        <w:rPr>
          <w:rFonts w:ascii="Times New Roman" w:eastAsia="Times New Roman" w:hAnsi="Times New Roman" w:cs="Times New Roman"/>
        </w:rPr>
        <w:t>-тестом для ранней диагностики рака шейки матки является:</w:t>
      </w:r>
    </w:p>
    <w:p w:rsidR="006F5320" w:rsidRPr="007B65FE" w:rsidRDefault="006F5320" w:rsidP="00B83355">
      <w:pPr>
        <w:numPr>
          <w:ilvl w:val="0"/>
          <w:numId w:val="37"/>
        </w:numPr>
        <w:tabs>
          <w:tab w:val="left" w:pos="360"/>
          <w:tab w:val="left" w:pos="993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</w:rPr>
      </w:pPr>
      <w:r w:rsidRPr="007B65FE">
        <w:rPr>
          <w:rFonts w:ascii="Times New Roman" w:eastAsia="Times New Roman" w:hAnsi="Times New Roman" w:cs="Times New Roman"/>
        </w:rPr>
        <w:t>гинекологическое исследование</w:t>
      </w:r>
    </w:p>
    <w:p w:rsidR="006F5320" w:rsidRPr="007B65FE" w:rsidRDefault="006F5320" w:rsidP="00B83355">
      <w:pPr>
        <w:numPr>
          <w:ilvl w:val="0"/>
          <w:numId w:val="37"/>
        </w:numPr>
        <w:tabs>
          <w:tab w:val="left" w:pos="360"/>
          <w:tab w:val="left" w:pos="993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</w:rPr>
      </w:pPr>
      <w:r w:rsidRPr="007B65FE">
        <w:rPr>
          <w:rFonts w:ascii="Times New Roman" w:eastAsia="Times New Roman" w:hAnsi="Times New Roman" w:cs="Times New Roman"/>
        </w:rPr>
        <w:t xml:space="preserve">цитологическое исследование мазков-отпечатков </w:t>
      </w:r>
    </w:p>
    <w:p w:rsidR="006F5320" w:rsidRPr="007B65FE" w:rsidRDefault="006F5320" w:rsidP="00B83355">
      <w:pPr>
        <w:numPr>
          <w:ilvl w:val="0"/>
          <w:numId w:val="37"/>
        </w:numPr>
        <w:tabs>
          <w:tab w:val="left" w:pos="360"/>
          <w:tab w:val="left" w:pos="993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</w:rPr>
      </w:pPr>
      <w:r w:rsidRPr="007B65FE">
        <w:rPr>
          <w:rFonts w:ascii="Times New Roman" w:eastAsia="Times New Roman" w:hAnsi="Times New Roman" w:cs="Times New Roman"/>
        </w:rPr>
        <w:t xml:space="preserve">простая </w:t>
      </w:r>
      <w:proofErr w:type="spellStart"/>
      <w:r w:rsidRPr="007B65FE">
        <w:rPr>
          <w:rFonts w:ascii="Times New Roman" w:eastAsia="Times New Roman" w:hAnsi="Times New Roman" w:cs="Times New Roman"/>
        </w:rPr>
        <w:t>кольпоскопия</w:t>
      </w:r>
      <w:proofErr w:type="spellEnd"/>
    </w:p>
    <w:p w:rsidR="006F5320" w:rsidRPr="007B65FE" w:rsidRDefault="006F5320" w:rsidP="00B83355">
      <w:pPr>
        <w:numPr>
          <w:ilvl w:val="0"/>
          <w:numId w:val="37"/>
        </w:numPr>
        <w:tabs>
          <w:tab w:val="left" w:pos="360"/>
          <w:tab w:val="left" w:pos="993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</w:rPr>
      </w:pPr>
      <w:r w:rsidRPr="007B65FE">
        <w:rPr>
          <w:rFonts w:ascii="Times New Roman" w:eastAsia="Times New Roman" w:hAnsi="Times New Roman" w:cs="Times New Roman"/>
        </w:rPr>
        <w:t>проба Шиллера</w:t>
      </w:r>
    </w:p>
    <w:p w:rsidR="006F5320" w:rsidRPr="007B65FE" w:rsidRDefault="006F5320" w:rsidP="00C962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F5320" w:rsidRPr="007B65FE" w:rsidRDefault="00B83355" w:rsidP="00C962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65FE">
        <w:rPr>
          <w:rFonts w:ascii="Times New Roman" w:eastAsia="Times New Roman" w:hAnsi="Times New Roman" w:cs="Times New Roman"/>
        </w:rPr>
        <w:t>40</w:t>
      </w:r>
      <w:r w:rsidR="006F5320" w:rsidRPr="007B65FE">
        <w:rPr>
          <w:rFonts w:ascii="Times New Roman" w:eastAsia="Times New Roman" w:hAnsi="Times New Roman" w:cs="Times New Roman"/>
        </w:rPr>
        <w:t>. Для клинической картины начальной стадии рака шейки матки характерно:</w:t>
      </w:r>
    </w:p>
    <w:p w:rsidR="006F5320" w:rsidRPr="007B65FE" w:rsidRDefault="006F5320" w:rsidP="00B83355">
      <w:pPr>
        <w:numPr>
          <w:ilvl w:val="0"/>
          <w:numId w:val="38"/>
        </w:numPr>
        <w:tabs>
          <w:tab w:val="left" w:pos="360"/>
          <w:tab w:val="left" w:pos="993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</w:rPr>
      </w:pPr>
      <w:proofErr w:type="spellStart"/>
      <w:r w:rsidRPr="007B65FE">
        <w:rPr>
          <w:rFonts w:ascii="Times New Roman" w:eastAsia="Times New Roman" w:hAnsi="Times New Roman" w:cs="Times New Roman"/>
        </w:rPr>
        <w:t>диспареуния</w:t>
      </w:r>
      <w:proofErr w:type="spellEnd"/>
      <w:r w:rsidRPr="007B65FE">
        <w:rPr>
          <w:rFonts w:ascii="Times New Roman" w:eastAsia="Times New Roman" w:hAnsi="Times New Roman" w:cs="Times New Roman"/>
        </w:rPr>
        <w:t xml:space="preserve"> и дизурия</w:t>
      </w:r>
    </w:p>
    <w:p w:rsidR="006F5320" w:rsidRPr="007B65FE" w:rsidRDefault="006F5320" w:rsidP="00B83355">
      <w:pPr>
        <w:numPr>
          <w:ilvl w:val="0"/>
          <w:numId w:val="38"/>
        </w:numPr>
        <w:tabs>
          <w:tab w:val="left" w:pos="360"/>
          <w:tab w:val="left" w:pos="993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</w:rPr>
      </w:pPr>
      <w:r w:rsidRPr="007B65FE">
        <w:rPr>
          <w:rFonts w:ascii="Times New Roman" w:eastAsia="Times New Roman" w:hAnsi="Times New Roman" w:cs="Times New Roman"/>
        </w:rPr>
        <w:t>гнойные выделения</w:t>
      </w:r>
    </w:p>
    <w:p w:rsidR="006F5320" w:rsidRPr="007B65FE" w:rsidRDefault="006F5320" w:rsidP="00B83355">
      <w:pPr>
        <w:numPr>
          <w:ilvl w:val="0"/>
          <w:numId w:val="38"/>
        </w:numPr>
        <w:tabs>
          <w:tab w:val="left" w:pos="360"/>
          <w:tab w:val="left" w:pos="993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</w:rPr>
      </w:pPr>
      <w:r w:rsidRPr="007B65FE">
        <w:rPr>
          <w:rFonts w:ascii="Times New Roman" w:eastAsia="Times New Roman" w:hAnsi="Times New Roman" w:cs="Times New Roman"/>
        </w:rPr>
        <w:t xml:space="preserve">контактные кровотечения </w:t>
      </w:r>
    </w:p>
    <w:p w:rsidR="006F5320" w:rsidRPr="007B65FE" w:rsidRDefault="006F5320" w:rsidP="00B83355">
      <w:pPr>
        <w:numPr>
          <w:ilvl w:val="0"/>
          <w:numId w:val="38"/>
        </w:numPr>
        <w:tabs>
          <w:tab w:val="left" w:pos="360"/>
          <w:tab w:val="left" w:pos="993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</w:rPr>
      </w:pPr>
      <w:r w:rsidRPr="007B65FE">
        <w:rPr>
          <w:rFonts w:ascii="Times New Roman" w:eastAsia="Times New Roman" w:hAnsi="Times New Roman" w:cs="Times New Roman"/>
        </w:rPr>
        <w:t>тазовые боли</w:t>
      </w:r>
    </w:p>
    <w:p w:rsidR="006F5320" w:rsidRPr="007B65FE" w:rsidRDefault="006F5320" w:rsidP="00C9624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F5320" w:rsidRPr="007B65FE" w:rsidRDefault="00B83355" w:rsidP="00C962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65FE">
        <w:rPr>
          <w:rFonts w:ascii="Times New Roman" w:eastAsia="Times New Roman" w:hAnsi="Times New Roman" w:cs="Times New Roman"/>
        </w:rPr>
        <w:t>41</w:t>
      </w:r>
      <w:r w:rsidR="006F5320" w:rsidRPr="007B65FE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6F5320" w:rsidRPr="007B65FE">
        <w:rPr>
          <w:rFonts w:ascii="Times New Roman" w:eastAsia="Times New Roman" w:hAnsi="Times New Roman" w:cs="Times New Roman"/>
        </w:rPr>
        <w:t>Аденомиоз</w:t>
      </w:r>
      <w:proofErr w:type="spellEnd"/>
      <w:r w:rsidR="006F5320" w:rsidRPr="007B65FE">
        <w:rPr>
          <w:rFonts w:ascii="Times New Roman" w:eastAsia="Times New Roman" w:hAnsi="Times New Roman" w:cs="Times New Roman"/>
        </w:rPr>
        <w:t xml:space="preserve"> - это:</w:t>
      </w:r>
    </w:p>
    <w:p w:rsidR="006F5320" w:rsidRPr="007B65FE" w:rsidRDefault="006F5320" w:rsidP="00B83355">
      <w:pPr>
        <w:numPr>
          <w:ilvl w:val="0"/>
          <w:numId w:val="39"/>
        </w:numPr>
        <w:tabs>
          <w:tab w:val="left" w:pos="360"/>
          <w:tab w:val="left" w:pos="1134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</w:rPr>
      </w:pPr>
      <w:proofErr w:type="spellStart"/>
      <w:r w:rsidRPr="007B65FE">
        <w:rPr>
          <w:rFonts w:ascii="Times New Roman" w:eastAsia="Times New Roman" w:hAnsi="Times New Roman" w:cs="Times New Roman"/>
        </w:rPr>
        <w:t>эндометриоз</w:t>
      </w:r>
      <w:proofErr w:type="spellEnd"/>
      <w:r w:rsidRPr="007B65FE">
        <w:rPr>
          <w:rFonts w:ascii="Times New Roman" w:eastAsia="Times New Roman" w:hAnsi="Times New Roman" w:cs="Times New Roman"/>
        </w:rPr>
        <w:t xml:space="preserve"> интерстициальных отделов маточных труб</w:t>
      </w:r>
    </w:p>
    <w:p w:rsidR="006F5320" w:rsidRPr="007B65FE" w:rsidRDefault="006F5320" w:rsidP="00B83355">
      <w:pPr>
        <w:numPr>
          <w:ilvl w:val="0"/>
          <w:numId w:val="39"/>
        </w:numPr>
        <w:tabs>
          <w:tab w:val="left" w:pos="360"/>
          <w:tab w:val="left" w:pos="1134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</w:rPr>
      </w:pPr>
      <w:r w:rsidRPr="007B65F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B65FE">
        <w:rPr>
          <w:rFonts w:ascii="Times New Roman" w:eastAsia="Times New Roman" w:hAnsi="Times New Roman" w:cs="Times New Roman"/>
        </w:rPr>
        <w:t>эндометриоз</w:t>
      </w:r>
      <w:proofErr w:type="spellEnd"/>
      <w:r w:rsidRPr="007B65FE">
        <w:rPr>
          <w:rFonts w:ascii="Times New Roman" w:eastAsia="Times New Roman" w:hAnsi="Times New Roman" w:cs="Times New Roman"/>
        </w:rPr>
        <w:t xml:space="preserve"> тела матки </w:t>
      </w:r>
    </w:p>
    <w:p w:rsidR="006F5320" w:rsidRPr="007B65FE" w:rsidRDefault="006F5320" w:rsidP="00B83355">
      <w:pPr>
        <w:numPr>
          <w:ilvl w:val="0"/>
          <w:numId w:val="39"/>
        </w:numPr>
        <w:tabs>
          <w:tab w:val="left" w:pos="360"/>
          <w:tab w:val="left" w:pos="1134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</w:rPr>
      </w:pPr>
      <w:proofErr w:type="spellStart"/>
      <w:r w:rsidRPr="007B65FE">
        <w:rPr>
          <w:rFonts w:ascii="Times New Roman" w:eastAsia="Times New Roman" w:hAnsi="Times New Roman" w:cs="Times New Roman"/>
        </w:rPr>
        <w:t>эндометриоз</w:t>
      </w:r>
      <w:proofErr w:type="spellEnd"/>
      <w:r w:rsidRPr="007B65FE">
        <w:rPr>
          <w:rFonts w:ascii="Times New Roman" w:eastAsia="Times New Roman" w:hAnsi="Times New Roman" w:cs="Times New Roman"/>
        </w:rPr>
        <w:t xml:space="preserve"> брюшины </w:t>
      </w:r>
    </w:p>
    <w:p w:rsidR="006F5320" w:rsidRPr="007B65FE" w:rsidRDefault="006F5320" w:rsidP="00B83355">
      <w:pPr>
        <w:numPr>
          <w:ilvl w:val="0"/>
          <w:numId w:val="39"/>
        </w:numPr>
        <w:tabs>
          <w:tab w:val="left" w:pos="360"/>
          <w:tab w:val="left" w:pos="1134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</w:rPr>
      </w:pPr>
      <w:proofErr w:type="spellStart"/>
      <w:r w:rsidRPr="007B65FE">
        <w:rPr>
          <w:rFonts w:ascii="Times New Roman" w:eastAsia="Times New Roman" w:hAnsi="Times New Roman" w:cs="Times New Roman"/>
        </w:rPr>
        <w:t>эндометриоз</w:t>
      </w:r>
      <w:proofErr w:type="spellEnd"/>
      <w:r w:rsidRPr="007B65FE">
        <w:rPr>
          <w:rFonts w:ascii="Times New Roman" w:eastAsia="Times New Roman" w:hAnsi="Times New Roman" w:cs="Times New Roman"/>
        </w:rPr>
        <w:t xml:space="preserve"> шейки матки</w:t>
      </w:r>
    </w:p>
    <w:p w:rsidR="006F5320" w:rsidRPr="007B65FE" w:rsidRDefault="006F5320" w:rsidP="00C96247">
      <w:pPr>
        <w:spacing w:before="451" w:after="0" w:line="240" w:lineRule="auto"/>
        <w:rPr>
          <w:rFonts w:ascii="Times New Roman" w:eastAsia="Times New Roman" w:hAnsi="Times New Roman" w:cs="Times New Roman"/>
        </w:rPr>
      </w:pPr>
      <w:r w:rsidRPr="007B65FE">
        <w:rPr>
          <w:rFonts w:ascii="Times New Roman" w:eastAsia="Times New Roman" w:hAnsi="Times New Roman" w:cs="Times New Roman"/>
        </w:rPr>
        <w:t>4</w:t>
      </w:r>
      <w:r w:rsidR="00B83355" w:rsidRPr="007B65FE">
        <w:rPr>
          <w:rFonts w:ascii="Times New Roman" w:eastAsia="Times New Roman" w:hAnsi="Times New Roman" w:cs="Times New Roman"/>
        </w:rPr>
        <w:t>2</w:t>
      </w:r>
      <w:r w:rsidRPr="007B65FE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7B65FE">
        <w:rPr>
          <w:rFonts w:ascii="Times New Roman" w:eastAsia="Times New Roman" w:hAnsi="Times New Roman" w:cs="Times New Roman"/>
          <w:color w:val="000000"/>
        </w:rPr>
        <w:t>Кистома</w:t>
      </w:r>
      <w:proofErr w:type="spellEnd"/>
      <w:r w:rsidRPr="007B65FE">
        <w:rPr>
          <w:rFonts w:ascii="Times New Roman" w:eastAsia="Times New Roman" w:hAnsi="Times New Roman" w:cs="Times New Roman"/>
          <w:color w:val="000000"/>
        </w:rPr>
        <w:t xml:space="preserve"> яичника - это:</w:t>
      </w:r>
    </w:p>
    <w:p w:rsidR="006F5320" w:rsidRPr="007B65FE" w:rsidRDefault="006F5320" w:rsidP="007B65FE">
      <w:pPr>
        <w:pStyle w:val="a7"/>
        <w:numPr>
          <w:ilvl w:val="0"/>
          <w:numId w:val="40"/>
        </w:numPr>
        <w:shd w:val="clear" w:color="auto" w:fill="FFFFFF"/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</w:rPr>
      </w:pPr>
      <w:proofErr w:type="spellStart"/>
      <w:r w:rsidRPr="007B65FE">
        <w:rPr>
          <w:rFonts w:ascii="Times New Roman" w:eastAsia="Times New Roman" w:hAnsi="Times New Roman" w:cs="Times New Roman"/>
          <w:color w:val="000000"/>
        </w:rPr>
        <w:t>ретенционное</w:t>
      </w:r>
      <w:proofErr w:type="spellEnd"/>
      <w:r w:rsidRPr="007B65FE">
        <w:rPr>
          <w:rFonts w:ascii="Times New Roman" w:eastAsia="Times New Roman" w:hAnsi="Times New Roman" w:cs="Times New Roman"/>
          <w:color w:val="000000"/>
        </w:rPr>
        <w:t xml:space="preserve"> образование</w:t>
      </w:r>
    </w:p>
    <w:p w:rsidR="006F5320" w:rsidRPr="007B65FE" w:rsidRDefault="006F5320" w:rsidP="007B65FE">
      <w:pPr>
        <w:pStyle w:val="a7"/>
        <w:numPr>
          <w:ilvl w:val="0"/>
          <w:numId w:val="40"/>
        </w:numPr>
        <w:shd w:val="clear" w:color="auto" w:fill="FFFFFF"/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bCs/>
        </w:rPr>
      </w:pPr>
      <w:r w:rsidRPr="007B65FE">
        <w:rPr>
          <w:rFonts w:ascii="Times New Roman" w:eastAsia="Times New Roman" w:hAnsi="Times New Roman" w:cs="Times New Roman"/>
          <w:bCs/>
          <w:color w:val="000000"/>
        </w:rPr>
        <w:t xml:space="preserve">истинная опухоль </w:t>
      </w:r>
    </w:p>
    <w:p w:rsidR="006F5320" w:rsidRPr="007B65FE" w:rsidRDefault="006F5320" w:rsidP="007B65FE">
      <w:pPr>
        <w:pStyle w:val="a7"/>
        <w:numPr>
          <w:ilvl w:val="0"/>
          <w:numId w:val="40"/>
        </w:numPr>
        <w:shd w:val="clear" w:color="auto" w:fill="FFFFFF"/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</w:rPr>
      </w:pPr>
      <w:r w:rsidRPr="007B65FE">
        <w:rPr>
          <w:rFonts w:ascii="Times New Roman" w:eastAsia="Times New Roman" w:hAnsi="Times New Roman" w:cs="Times New Roman"/>
          <w:color w:val="000000"/>
        </w:rPr>
        <w:t xml:space="preserve">осложнение </w:t>
      </w:r>
      <w:proofErr w:type="spellStart"/>
      <w:r w:rsidRPr="007B65FE">
        <w:rPr>
          <w:rFonts w:ascii="Times New Roman" w:eastAsia="Times New Roman" w:hAnsi="Times New Roman" w:cs="Times New Roman"/>
          <w:color w:val="000000"/>
        </w:rPr>
        <w:t>склерополикистоза</w:t>
      </w:r>
      <w:proofErr w:type="spellEnd"/>
      <w:r w:rsidRPr="007B65FE">
        <w:rPr>
          <w:rFonts w:ascii="Times New Roman" w:eastAsia="Times New Roman" w:hAnsi="Times New Roman" w:cs="Times New Roman"/>
          <w:color w:val="000000"/>
        </w:rPr>
        <w:t xml:space="preserve"> яичников</w:t>
      </w:r>
    </w:p>
    <w:p w:rsidR="006F5320" w:rsidRPr="007B65FE" w:rsidRDefault="006F5320" w:rsidP="007B65FE">
      <w:pPr>
        <w:pStyle w:val="a7"/>
        <w:numPr>
          <w:ilvl w:val="0"/>
          <w:numId w:val="40"/>
        </w:numPr>
        <w:shd w:val="clear" w:color="auto" w:fill="FFFFFF"/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</w:rPr>
      </w:pPr>
      <w:r w:rsidRPr="007B65FE">
        <w:rPr>
          <w:rFonts w:ascii="Times New Roman" w:eastAsia="Times New Roman" w:hAnsi="Times New Roman" w:cs="Times New Roman"/>
          <w:color w:val="000000"/>
        </w:rPr>
        <w:t xml:space="preserve">злокачественная опухоль </w:t>
      </w:r>
    </w:p>
    <w:p w:rsidR="006F5320" w:rsidRPr="007B65FE" w:rsidRDefault="006F5320" w:rsidP="00B83355">
      <w:pPr>
        <w:shd w:val="clear" w:color="auto" w:fill="FFFFFF"/>
        <w:tabs>
          <w:tab w:val="left" w:pos="426"/>
        </w:tabs>
        <w:spacing w:before="326" w:after="0" w:line="240" w:lineRule="auto"/>
        <w:rPr>
          <w:rFonts w:ascii="Times New Roman" w:eastAsia="Times New Roman" w:hAnsi="Times New Roman" w:cs="Times New Roman"/>
          <w:bCs/>
          <w:u w:val="single"/>
        </w:rPr>
      </w:pPr>
      <w:r w:rsidRPr="007B65FE">
        <w:rPr>
          <w:rFonts w:ascii="Times New Roman" w:eastAsia="Times New Roman" w:hAnsi="Times New Roman" w:cs="Times New Roman"/>
        </w:rPr>
        <w:t>4</w:t>
      </w:r>
      <w:r w:rsidR="00B83355" w:rsidRPr="007B65FE">
        <w:rPr>
          <w:rFonts w:ascii="Times New Roman" w:eastAsia="Times New Roman" w:hAnsi="Times New Roman" w:cs="Times New Roman"/>
        </w:rPr>
        <w:t>3</w:t>
      </w:r>
      <w:r w:rsidRPr="007B65FE">
        <w:rPr>
          <w:rFonts w:ascii="Times New Roman" w:eastAsia="Times New Roman" w:hAnsi="Times New Roman" w:cs="Times New Roman"/>
        </w:rPr>
        <w:t xml:space="preserve">. </w:t>
      </w:r>
      <w:r w:rsidRPr="007B65FE">
        <w:rPr>
          <w:rFonts w:ascii="Times New Roman" w:eastAsia="Times New Roman" w:hAnsi="Times New Roman" w:cs="Times New Roman"/>
          <w:color w:val="000000"/>
        </w:rPr>
        <w:t xml:space="preserve">Обязательному оперативному лечению подлежат миомы размерами: </w:t>
      </w:r>
      <w:r w:rsidRPr="007B65FE">
        <w:rPr>
          <w:rFonts w:ascii="Times New Roman" w:eastAsia="Times New Roman" w:hAnsi="Times New Roman" w:cs="Times New Roman"/>
          <w:color w:val="000000"/>
        </w:rPr>
        <w:br/>
      </w:r>
      <w:r w:rsidRPr="007B65FE">
        <w:rPr>
          <w:rFonts w:ascii="Times New Roman" w:eastAsia="Times New Roman" w:hAnsi="Times New Roman" w:cs="Times New Roman"/>
          <w:bCs/>
          <w:color w:val="000000"/>
        </w:rPr>
        <w:t xml:space="preserve">          1.</w:t>
      </w:r>
      <w:r w:rsidRPr="007B65FE">
        <w:rPr>
          <w:rFonts w:ascii="Times New Roman" w:hAnsi="Times New Roman" w:cs="Times New Roman"/>
          <w:bCs/>
          <w:color w:val="000000"/>
        </w:rPr>
        <w:t xml:space="preserve"> б</w:t>
      </w:r>
      <w:r w:rsidRPr="007B65FE">
        <w:rPr>
          <w:rFonts w:ascii="Times New Roman" w:eastAsia="Times New Roman" w:hAnsi="Times New Roman" w:cs="Times New Roman"/>
          <w:bCs/>
          <w:color w:val="000000"/>
        </w:rPr>
        <w:t xml:space="preserve">ольше 14-15 недель беременности </w:t>
      </w:r>
    </w:p>
    <w:p w:rsidR="006F5320" w:rsidRPr="007B65FE" w:rsidRDefault="006F5320" w:rsidP="00B83355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B65FE">
        <w:rPr>
          <w:rFonts w:ascii="Times New Roman" w:eastAsia="Times New Roman" w:hAnsi="Times New Roman" w:cs="Times New Roman"/>
          <w:color w:val="000000"/>
        </w:rPr>
        <w:t xml:space="preserve">          2.</w:t>
      </w:r>
      <w:r w:rsidRPr="007B65FE">
        <w:rPr>
          <w:rFonts w:ascii="Times New Roman" w:hAnsi="Times New Roman" w:cs="Times New Roman"/>
          <w:color w:val="000000"/>
        </w:rPr>
        <w:t xml:space="preserve"> б</w:t>
      </w:r>
      <w:r w:rsidRPr="007B65FE">
        <w:rPr>
          <w:rFonts w:ascii="Times New Roman" w:eastAsia="Times New Roman" w:hAnsi="Times New Roman" w:cs="Times New Roman"/>
          <w:color w:val="000000"/>
        </w:rPr>
        <w:t>ольше 6 недель</w:t>
      </w:r>
    </w:p>
    <w:p w:rsidR="006F5320" w:rsidRPr="007B65FE" w:rsidRDefault="006F5320" w:rsidP="00B83355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B65FE">
        <w:rPr>
          <w:rFonts w:ascii="Times New Roman" w:eastAsia="Times New Roman" w:hAnsi="Times New Roman" w:cs="Times New Roman"/>
          <w:color w:val="000000"/>
        </w:rPr>
        <w:t xml:space="preserve">          3.</w:t>
      </w:r>
      <w:r w:rsidRPr="007B65FE">
        <w:rPr>
          <w:rFonts w:ascii="Times New Roman" w:hAnsi="Times New Roman" w:cs="Times New Roman"/>
          <w:color w:val="000000"/>
        </w:rPr>
        <w:t xml:space="preserve"> б</w:t>
      </w:r>
      <w:r w:rsidRPr="007B65FE">
        <w:rPr>
          <w:rFonts w:ascii="Times New Roman" w:eastAsia="Times New Roman" w:hAnsi="Times New Roman" w:cs="Times New Roman"/>
          <w:color w:val="000000"/>
        </w:rPr>
        <w:t>ольше 9-10 недель беременности</w:t>
      </w:r>
    </w:p>
    <w:p w:rsidR="00B83355" w:rsidRDefault="006F5320" w:rsidP="002B2EAB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B65FE">
        <w:rPr>
          <w:rFonts w:ascii="Times New Roman" w:eastAsia="Times New Roman" w:hAnsi="Times New Roman" w:cs="Times New Roman"/>
          <w:color w:val="000000"/>
        </w:rPr>
        <w:t xml:space="preserve">          4. любых размеров.</w:t>
      </w:r>
    </w:p>
    <w:p w:rsidR="002B2EAB" w:rsidRPr="002B2EAB" w:rsidRDefault="002B2EAB" w:rsidP="002B2EAB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F5320" w:rsidRPr="007B65FE" w:rsidRDefault="006F5320" w:rsidP="00B833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65FE">
        <w:rPr>
          <w:rFonts w:ascii="Times New Roman" w:eastAsia="Times New Roman" w:hAnsi="Times New Roman" w:cs="Times New Roman"/>
        </w:rPr>
        <w:t>4</w:t>
      </w:r>
      <w:r w:rsidR="00B83355" w:rsidRPr="007B65FE">
        <w:rPr>
          <w:rFonts w:ascii="Times New Roman" w:eastAsia="Times New Roman" w:hAnsi="Times New Roman" w:cs="Times New Roman"/>
        </w:rPr>
        <w:t>4</w:t>
      </w:r>
      <w:r w:rsidRPr="007B65FE">
        <w:rPr>
          <w:rFonts w:ascii="Times New Roman" w:eastAsia="Times New Roman" w:hAnsi="Times New Roman" w:cs="Times New Roman"/>
        </w:rPr>
        <w:t xml:space="preserve">. </w:t>
      </w:r>
      <w:r w:rsidRPr="007B65FE">
        <w:rPr>
          <w:rFonts w:ascii="Times New Roman" w:hAnsi="Times New Roman" w:cs="Times New Roman"/>
        </w:rPr>
        <w:t>Какой метод в диагностике эктопической беременности наиболее точен:</w:t>
      </w:r>
    </w:p>
    <w:p w:rsidR="006F5320" w:rsidRPr="007B65FE" w:rsidRDefault="006F5320" w:rsidP="007B65FE">
      <w:pPr>
        <w:numPr>
          <w:ilvl w:val="0"/>
          <w:numId w:val="41"/>
        </w:numPr>
        <w:tabs>
          <w:tab w:val="left" w:pos="360"/>
          <w:tab w:val="left" w:pos="993"/>
        </w:tabs>
        <w:spacing w:after="0" w:line="240" w:lineRule="auto"/>
        <w:ind w:firstLine="349"/>
        <w:jc w:val="both"/>
        <w:rPr>
          <w:rFonts w:ascii="Times New Roman" w:hAnsi="Times New Roman" w:cs="Times New Roman"/>
        </w:rPr>
      </w:pPr>
      <w:r w:rsidRPr="007B65FE">
        <w:rPr>
          <w:rFonts w:ascii="Times New Roman" w:hAnsi="Times New Roman" w:cs="Times New Roman"/>
        </w:rPr>
        <w:t>Определение хорионического гонадотропина в крови</w:t>
      </w:r>
    </w:p>
    <w:p w:rsidR="006F5320" w:rsidRPr="007B65FE" w:rsidRDefault="006F5320" w:rsidP="007B65FE">
      <w:pPr>
        <w:numPr>
          <w:ilvl w:val="0"/>
          <w:numId w:val="41"/>
        </w:numPr>
        <w:tabs>
          <w:tab w:val="left" w:pos="360"/>
          <w:tab w:val="left" w:pos="993"/>
        </w:tabs>
        <w:spacing w:after="0" w:line="240" w:lineRule="auto"/>
        <w:ind w:firstLine="349"/>
        <w:jc w:val="both"/>
        <w:rPr>
          <w:rFonts w:ascii="Times New Roman" w:hAnsi="Times New Roman" w:cs="Times New Roman"/>
        </w:rPr>
      </w:pPr>
      <w:proofErr w:type="spellStart"/>
      <w:r w:rsidRPr="007B65FE">
        <w:rPr>
          <w:rFonts w:ascii="Times New Roman" w:hAnsi="Times New Roman" w:cs="Times New Roman"/>
        </w:rPr>
        <w:t>Лапараскопия</w:t>
      </w:r>
      <w:proofErr w:type="spellEnd"/>
      <w:r w:rsidRPr="007B65FE">
        <w:rPr>
          <w:rFonts w:ascii="Times New Roman" w:hAnsi="Times New Roman" w:cs="Times New Roman"/>
        </w:rPr>
        <w:t xml:space="preserve"> </w:t>
      </w:r>
    </w:p>
    <w:p w:rsidR="006F5320" w:rsidRPr="007B65FE" w:rsidRDefault="006F5320" w:rsidP="007B65FE">
      <w:pPr>
        <w:numPr>
          <w:ilvl w:val="0"/>
          <w:numId w:val="41"/>
        </w:numPr>
        <w:tabs>
          <w:tab w:val="left" w:pos="360"/>
          <w:tab w:val="left" w:pos="993"/>
        </w:tabs>
        <w:spacing w:after="0" w:line="240" w:lineRule="auto"/>
        <w:ind w:firstLine="349"/>
        <w:jc w:val="both"/>
        <w:rPr>
          <w:rFonts w:ascii="Times New Roman" w:hAnsi="Times New Roman" w:cs="Times New Roman"/>
        </w:rPr>
      </w:pPr>
      <w:r w:rsidRPr="007B65FE">
        <w:rPr>
          <w:rFonts w:ascii="Times New Roman" w:hAnsi="Times New Roman" w:cs="Times New Roman"/>
        </w:rPr>
        <w:t>УЗИ органов малого таза</w:t>
      </w:r>
    </w:p>
    <w:p w:rsidR="006F5320" w:rsidRPr="007B65FE" w:rsidRDefault="006F5320" w:rsidP="007B65FE">
      <w:pPr>
        <w:numPr>
          <w:ilvl w:val="0"/>
          <w:numId w:val="41"/>
        </w:numPr>
        <w:tabs>
          <w:tab w:val="left" w:pos="360"/>
          <w:tab w:val="left" w:pos="993"/>
        </w:tabs>
        <w:spacing w:after="0" w:line="240" w:lineRule="auto"/>
        <w:ind w:firstLine="349"/>
        <w:jc w:val="both"/>
        <w:rPr>
          <w:rFonts w:ascii="Times New Roman" w:hAnsi="Times New Roman" w:cs="Times New Roman"/>
        </w:rPr>
      </w:pPr>
      <w:r w:rsidRPr="007B65FE">
        <w:rPr>
          <w:rFonts w:ascii="Times New Roman" w:hAnsi="Times New Roman" w:cs="Times New Roman"/>
        </w:rPr>
        <w:t>Пункция брюшной полости через задний свод</w:t>
      </w:r>
    </w:p>
    <w:p w:rsidR="007B65FE" w:rsidRDefault="007B65FE" w:rsidP="00B8335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3C0D" w:rsidRPr="007B65FE" w:rsidRDefault="006F5320" w:rsidP="00B833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65FE">
        <w:rPr>
          <w:rFonts w:ascii="Times New Roman" w:eastAsia="Times New Roman" w:hAnsi="Times New Roman" w:cs="Times New Roman"/>
        </w:rPr>
        <w:t>4</w:t>
      </w:r>
      <w:r w:rsidR="00B83355" w:rsidRPr="007B65FE">
        <w:rPr>
          <w:rFonts w:ascii="Times New Roman" w:eastAsia="Times New Roman" w:hAnsi="Times New Roman" w:cs="Times New Roman"/>
        </w:rPr>
        <w:t>5</w:t>
      </w:r>
      <w:r w:rsidRPr="007B65FE">
        <w:rPr>
          <w:rFonts w:ascii="Times New Roman" w:eastAsia="Times New Roman" w:hAnsi="Times New Roman" w:cs="Times New Roman"/>
        </w:rPr>
        <w:t xml:space="preserve">. </w:t>
      </w:r>
      <w:r w:rsidR="00C53C0D" w:rsidRPr="007B65FE">
        <w:rPr>
          <w:rFonts w:ascii="Times New Roman" w:hAnsi="Times New Roman" w:cs="Times New Roman"/>
        </w:rPr>
        <w:t>Клиника разрыва маточной трубы:</w:t>
      </w:r>
    </w:p>
    <w:p w:rsidR="00C53C0D" w:rsidRPr="007B65FE" w:rsidRDefault="00C53C0D" w:rsidP="00B83355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65FE">
        <w:rPr>
          <w:rFonts w:ascii="Times New Roman" w:hAnsi="Times New Roman" w:cs="Times New Roman"/>
        </w:rPr>
        <w:t xml:space="preserve">Резкие внезапные боли внизу живота с иррадиацией в область прямой кишки и  подреберье </w:t>
      </w:r>
    </w:p>
    <w:p w:rsidR="00C53C0D" w:rsidRPr="007B65FE" w:rsidRDefault="00C53C0D" w:rsidP="00C96247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65FE">
        <w:rPr>
          <w:rFonts w:ascii="Times New Roman" w:hAnsi="Times New Roman" w:cs="Times New Roman"/>
        </w:rPr>
        <w:t>Удовлетворительное  состояние женщины</w:t>
      </w:r>
    </w:p>
    <w:p w:rsidR="00C53C0D" w:rsidRPr="007B65FE" w:rsidRDefault="00C53C0D" w:rsidP="00C96247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65FE">
        <w:rPr>
          <w:rFonts w:ascii="Times New Roman" w:hAnsi="Times New Roman" w:cs="Times New Roman"/>
        </w:rPr>
        <w:t>Повышение АД</w:t>
      </w:r>
    </w:p>
    <w:p w:rsidR="00B83355" w:rsidRDefault="00C53C0D" w:rsidP="00C96247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65FE">
        <w:rPr>
          <w:rFonts w:ascii="Times New Roman" w:hAnsi="Times New Roman" w:cs="Times New Roman"/>
        </w:rPr>
        <w:t>Наружное кровотечение</w:t>
      </w:r>
    </w:p>
    <w:p w:rsidR="002B2EAB" w:rsidRPr="002B2EAB" w:rsidRDefault="002B2EAB" w:rsidP="002B2EAB">
      <w:pPr>
        <w:pStyle w:val="a7"/>
        <w:spacing w:after="0" w:line="240" w:lineRule="auto"/>
        <w:jc w:val="both"/>
        <w:rPr>
          <w:rFonts w:ascii="Times New Roman" w:hAnsi="Times New Roman" w:cs="Times New Roman"/>
        </w:rPr>
      </w:pPr>
    </w:p>
    <w:p w:rsidR="00C53C0D" w:rsidRPr="007B65FE" w:rsidRDefault="00C53C0D" w:rsidP="00B8335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7B65FE">
        <w:rPr>
          <w:rFonts w:ascii="Times New Roman" w:eastAsia="Times New Roman" w:hAnsi="Times New Roman" w:cs="Times New Roman"/>
        </w:rPr>
        <w:t>4</w:t>
      </w:r>
      <w:r w:rsidR="00B83355" w:rsidRPr="007B65FE">
        <w:rPr>
          <w:rFonts w:ascii="Times New Roman" w:eastAsia="Times New Roman" w:hAnsi="Times New Roman" w:cs="Times New Roman"/>
        </w:rPr>
        <w:t>6</w:t>
      </w:r>
      <w:r w:rsidRPr="007B65FE">
        <w:rPr>
          <w:rFonts w:ascii="Times New Roman" w:eastAsia="Times New Roman" w:hAnsi="Times New Roman" w:cs="Times New Roman"/>
        </w:rPr>
        <w:t xml:space="preserve">. </w:t>
      </w:r>
      <w:r w:rsidRPr="007B65FE">
        <w:rPr>
          <w:rFonts w:ascii="Times New Roman" w:hAnsi="Times New Roman" w:cs="Times New Roman"/>
          <w:color w:val="000000"/>
        </w:rPr>
        <w:t>При прогрессирующей внематочной беременности показано:</w:t>
      </w:r>
    </w:p>
    <w:p w:rsidR="00C53C0D" w:rsidRPr="007B65FE" w:rsidRDefault="00C53C0D" w:rsidP="00B83355">
      <w:pPr>
        <w:pStyle w:val="a7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7B65FE">
        <w:rPr>
          <w:rFonts w:ascii="Times New Roman" w:hAnsi="Times New Roman" w:cs="Times New Roman"/>
          <w:color w:val="000000"/>
        </w:rPr>
        <w:t xml:space="preserve">Консервативное противовоспалительное лечение </w:t>
      </w:r>
    </w:p>
    <w:p w:rsidR="00C53C0D" w:rsidRPr="007B65FE" w:rsidRDefault="00C53C0D" w:rsidP="00B83355">
      <w:pPr>
        <w:pStyle w:val="a7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7B65FE">
        <w:rPr>
          <w:rFonts w:ascii="Times New Roman" w:hAnsi="Times New Roman" w:cs="Times New Roman"/>
          <w:bCs/>
          <w:color w:val="000000"/>
        </w:rPr>
        <w:t xml:space="preserve">Оперативное вмешательство  </w:t>
      </w:r>
    </w:p>
    <w:p w:rsidR="00C53C0D" w:rsidRPr="007B65FE" w:rsidRDefault="00C53C0D" w:rsidP="00C96247">
      <w:pPr>
        <w:pStyle w:val="a7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7B65FE">
        <w:rPr>
          <w:rFonts w:ascii="Times New Roman" w:hAnsi="Times New Roman" w:cs="Times New Roman"/>
          <w:color w:val="000000"/>
        </w:rPr>
        <w:lastRenderedPageBreak/>
        <w:t>Гемотрансфузия</w:t>
      </w:r>
    </w:p>
    <w:p w:rsidR="00C53C0D" w:rsidRPr="007B65FE" w:rsidRDefault="00C53C0D" w:rsidP="00C96247">
      <w:pPr>
        <w:pStyle w:val="a7"/>
        <w:numPr>
          <w:ilvl w:val="0"/>
          <w:numId w:val="43"/>
        </w:numPr>
        <w:spacing w:line="240" w:lineRule="auto"/>
        <w:rPr>
          <w:rFonts w:ascii="Times New Roman" w:hAnsi="Times New Roman" w:cs="Times New Roman"/>
        </w:rPr>
      </w:pPr>
      <w:r w:rsidRPr="007B65FE">
        <w:rPr>
          <w:rFonts w:ascii="Times New Roman" w:hAnsi="Times New Roman" w:cs="Times New Roman"/>
          <w:color w:val="000000"/>
        </w:rPr>
        <w:t>Все перечисленное</w:t>
      </w:r>
    </w:p>
    <w:p w:rsidR="006F5320" w:rsidRPr="007B65FE" w:rsidRDefault="00C53C0D" w:rsidP="00C9624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B65FE">
        <w:rPr>
          <w:rFonts w:ascii="Times New Roman" w:eastAsia="Times New Roman" w:hAnsi="Times New Roman" w:cs="Times New Roman"/>
        </w:rPr>
        <w:t>4</w:t>
      </w:r>
      <w:r w:rsidR="00B83355" w:rsidRPr="007B65FE">
        <w:rPr>
          <w:rFonts w:ascii="Times New Roman" w:eastAsia="Times New Roman" w:hAnsi="Times New Roman" w:cs="Times New Roman"/>
        </w:rPr>
        <w:t>7</w:t>
      </w:r>
      <w:r w:rsidRPr="007B65FE">
        <w:rPr>
          <w:rFonts w:ascii="Times New Roman" w:eastAsia="Times New Roman" w:hAnsi="Times New Roman" w:cs="Times New Roman"/>
        </w:rPr>
        <w:t>. Аменорея – это:</w:t>
      </w:r>
    </w:p>
    <w:p w:rsidR="00C53C0D" w:rsidRPr="007B65FE" w:rsidRDefault="00C53C0D" w:rsidP="00B83355">
      <w:pPr>
        <w:tabs>
          <w:tab w:val="left" w:pos="360"/>
        </w:tabs>
        <w:spacing w:after="0" w:line="240" w:lineRule="auto"/>
        <w:ind w:firstLine="426"/>
        <w:rPr>
          <w:rFonts w:ascii="Times New Roman" w:eastAsia="Times New Roman" w:hAnsi="Times New Roman" w:cs="Times New Roman"/>
        </w:rPr>
      </w:pPr>
      <w:r w:rsidRPr="007B65FE">
        <w:rPr>
          <w:rFonts w:ascii="Times New Roman" w:eastAsia="Times New Roman" w:hAnsi="Times New Roman" w:cs="Times New Roman"/>
        </w:rPr>
        <w:t>1. отсутствие менструации в течение 1 месяца</w:t>
      </w:r>
    </w:p>
    <w:p w:rsidR="00C53C0D" w:rsidRPr="007B65FE" w:rsidRDefault="00C53C0D" w:rsidP="00B83355">
      <w:pPr>
        <w:tabs>
          <w:tab w:val="left" w:pos="360"/>
        </w:tabs>
        <w:spacing w:after="0" w:line="240" w:lineRule="auto"/>
        <w:ind w:firstLine="426"/>
        <w:rPr>
          <w:rFonts w:ascii="Times New Roman" w:eastAsia="Times New Roman" w:hAnsi="Times New Roman" w:cs="Times New Roman"/>
        </w:rPr>
      </w:pPr>
      <w:r w:rsidRPr="007B65FE">
        <w:rPr>
          <w:rFonts w:ascii="Times New Roman" w:eastAsia="Times New Roman" w:hAnsi="Times New Roman" w:cs="Times New Roman"/>
        </w:rPr>
        <w:t>2. отсутствие менструации в течение 1 года</w:t>
      </w:r>
    </w:p>
    <w:p w:rsidR="00C53C0D" w:rsidRPr="007B65FE" w:rsidRDefault="00C53C0D" w:rsidP="00B83355">
      <w:pPr>
        <w:tabs>
          <w:tab w:val="left" w:pos="360"/>
        </w:tabs>
        <w:spacing w:after="0" w:line="240" w:lineRule="auto"/>
        <w:ind w:firstLine="426"/>
        <w:rPr>
          <w:rFonts w:ascii="Times New Roman" w:eastAsia="Times New Roman" w:hAnsi="Times New Roman" w:cs="Times New Roman"/>
        </w:rPr>
      </w:pPr>
      <w:r w:rsidRPr="007B65FE">
        <w:rPr>
          <w:rFonts w:ascii="Times New Roman" w:eastAsia="Times New Roman" w:hAnsi="Times New Roman" w:cs="Times New Roman"/>
        </w:rPr>
        <w:t>3. отсутствие менструации в течение 6 месяцев</w:t>
      </w:r>
    </w:p>
    <w:p w:rsidR="00C53C0D" w:rsidRPr="007B65FE" w:rsidRDefault="00C53C0D" w:rsidP="00B83355">
      <w:pPr>
        <w:tabs>
          <w:tab w:val="left" w:pos="360"/>
        </w:tabs>
        <w:spacing w:after="0" w:line="240" w:lineRule="auto"/>
        <w:ind w:firstLine="426"/>
        <w:rPr>
          <w:rFonts w:ascii="Times New Roman" w:eastAsia="Times New Roman" w:hAnsi="Times New Roman" w:cs="Times New Roman"/>
        </w:rPr>
      </w:pPr>
      <w:r w:rsidRPr="007B65FE">
        <w:rPr>
          <w:rFonts w:ascii="Times New Roman" w:eastAsia="Times New Roman" w:hAnsi="Times New Roman" w:cs="Times New Roman"/>
        </w:rPr>
        <w:t>4. отсутствие менструации в течение 2-3 месяцев</w:t>
      </w:r>
    </w:p>
    <w:p w:rsidR="00C53C0D" w:rsidRPr="007B65FE" w:rsidRDefault="00C53C0D" w:rsidP="00C9624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C53C0D" w:rsidRPr="007B65FE" w:rsidRDefault="00C53C0D" w:rsidP="00C96247">
      <w:pPr>
        <w:pStyle w:val="a4"/>
        <w:spacing w:line="240" w:lineRule="auto"/>
        <w:ind w:left="0" w:firstLine="0"/>
        <w:rPr>
          <w:szCs w:val="22"/>
        </w:rPr>
      </w:pPr>
      <w:r w:rsidRPr="007B65FE">
        <w:rPr>
          <w:szCs w:val="22"/>
        </w:rPr>
        <w:t>4</w:t>
      </w:r>
      <w:r w:rsidR="00B83355" w:rsidRPr="007B65FE">
        <w:rPr>
          <w:szCs w:val="22"/>
        </w:rPr>
        <w:t>8</w:t>
      </w:r>
      <w:r w:rsidRPr="007B65FE">
        <w:rPr>
          <w:szCs w:val="22"/>
        </w:rPr>
        <w:t xml:space="preserve">. Для </w:t>
      </w:r>
      <w:proofErr w:type="spellStart"/>
      <w:r w:rsidRPr="007B65FE">
        <w:rPr>
          <w:szCs w:val="22"/>
        </w:rPr>
        <w:t>ановуляторных</w:t>
      </w:r>
      <w:proofErr w:type="spellEnd"/>
      <w:r w:rsidRPr="007B65FE">
        <w:rPr>
          <w:szCs w:val="22"/>
        </w:rPr>
        <w:t xml:space="preserve"> маточных кровотечений характерно:</w:t>
      </w:r>
    </w:p>
    <w:p w:rsidR="00C53C0D" w:rsidRPr="007B65FE" w:rsidRDefault="00C53C0D" w:rsidP="00B83355">
      <w:pPr>
        <w:pStyle w:val="a4"/>
        <w:numPr>
          <w:ilvl w:val="0"/>
          <w:numId w:val="44"/>
        </w:numPr>
        <w:tabs>
          <w:tab w:val="left" w:pos="709"/>
        </w:tabs>
        <w:spacing w:line="240" w:lineRule="auto"/>
        <w:ind w:left="426" w:hanging="11"/>
        <w:rPr>
          <w:szCs w:val="22"/>
        </w:rPr>
      </w:pPr>
      <w:r w:rsidRPr="007B65FE">
        <w:rPr>
          <w:szCs w:val="22"/>
        </w:rPr>
        <w:t>атрезия фолликула</w:t>
      </w:r>
    </w:p>
    <w:p w:rsidR="00C53C0D" w:rsidRPr="007B65FE" w:rsidRDefault="00C53C0D" w:rsidP="00B83355">
      <w:pPr>
        <w:pStyle w:val="a4"/>
        <w:numPr>
          <w:ilvl w:val="0"/>
          <w:numId w:val="44"/>
        </w:numPr>
        <w:tabs>
          <w:tab w:val="left" w:pos="709"/>
        </w:tabs>
        <w:spacing w:line="240" w:lineRule="auto"/>
        <w:ind w:left="426" w:hanging="11"/>
        <w:rPr>
          <w:szCs w:val="22"/>
        </w:rPr>
      </w:pPr>
      <w:r w:rsidRPr="007B65FE">
        <w:rPr>
          <w:szCs w:val="22"/>
        </w:rPr>
        <w:t>персистенция фолликула</w:t>
      </w:r>
    </w:p>
    <w:p w:rsidR="00C53C0D" w:rsidRPr="007B65FE" w:rsidRDefault="00C53C0D" w:rsidP="00B83355">
      <w:pPr>
        <w:pStyle w:val="a4"/>
        <w:numPr>
          <w:ilvl w:val="0"/>
          <w:numId w:val="44"/>
        </w:numPr>
        <w:tabs>
          <w:tab w:val="left" w:pos="709"/>
        </w:tabs>
        <w:spacing w:line="240" w:lineRule="auto"/>
        <w:ind w:left="426" w:hanging="11"/>
        <w:rPr>
          <w:szCs w:val="22"/>
        </w:rPr>
      </w:pPr>
      <w:r w:rsidRPr="007B65FE">
        <w:rPr>
          <w:szCs w:val="22"/>
        </w:rPr>
        <w:t>отсутствие овуляции</w:t>
      </w:r>
    </w:p>
    <w:p w:rsidR="00C53C0D" w:rsidRPr="007B65FE" w:rsidRDefault="00C53C0D" w:rsidP="00B83355">
      <w:pPr>
        <w:pStyle w:val="a7"/>
        <w:numPr>
          <w:ilvl w:val="0"/>
          <w:numId w:val="44"/>
        </w:numPr>
        <w:tabs>
          <w:tab w:val="left" w:pos="709"/>
          <w:tab w:val="left" w:pos="993"/>
        </w:tabs>
        <w:spacing w:after="0" w:line="240" w:lineRule="auto"/>
        <w:ind w:left="426" w:hanging="11"/>
        <w:rPr>
          <w:rFonts w:ascii="Times New Roman" w:eastAsia="Times New Roman" w:hAnsi="Times New Roman" w:cs="Times New Roman"/>
        </w:rPr>
      </w:pPr>
      <w:r w:rsidRPr="007B65FE">
        <w:rPr>
          <w:rFonts w:ascii="Times New Roman" w:hAnsi="Times New Roman" w:cs="Times New Roman"/>
        </w:rPr>
        <w:t>все ответы правильные</w:t>
      </w:r>
    </w:p>
    <w:p w:rsidR="00C53C0D" w:rsidRPr="007B65FE" w:rsidRDefault="00C53C0D" w:rsidP="00B83355">
      <w:pPr>
        <w:tabs>
          <w:tab w:val="left" w:pos="709"/>
          <w:tab w:val="left" w:pos="993"/>
        </w:tabs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C96247" w:rsidRPr="007B65FE" w:rsidRDefault="00C53C0D" w:rsidP="00C96247">
      <w:pPr>
        <w:pStyle w:val="a3"/>
        <w:spacing w:line="240" w:lineRule="auto"/>
        <w:rPr>
          <w:szCs w:val="22"/>
        </w:rPr>
      </w:pPr>
      <w:r w:rsidRPr="007B65FE">
        <w:rPr>
          <w:szCs w:val="22"/>
        </w:rPr>
        <w:t>4</w:t>
      </w:r>
      <w:r w:rsidR="00B83355" w:rsidRPr="007B65FE">
        <w:rPr>
          <w:szCs w:val="22"/>
        </w:rPr>
        <w:t>9</w:t>
      </w:r>
      <w:r w:rsidRPr="007B65FE">
        <w:rPr>
          <w:szCs w:val="22"/>
        </w:rPr>
        <w:t xml:space="preserve">. </w:t>
      </w:r>
      <w:r w:rsidR="00C96247" w:rsidRPr="007B65FE">
        <w:rPr>
          <w:szCs w:val="22"/>
        </w:rPr>
        <w:t xml:space="preserve">Признак </w:t>
      </w:r>
      <w:proofErr w:type="spellStart"/>
      <w:r w:rsidR="00C96247" w:rsidRPr="007B65FE">
        <w:rPr>
          <w:szCs w:val="22"/>
        </w:rPr>
        <w:t>Альфельда</w:t>
      </w:r>
      <w:proofErr w:type="spellEnd"/>
      <w:r w:rsidR="00C96247" w:rsidRPr="007B65FE">
        <w:rPr>
          <w:szCs w:val="22"/>
        </w:rPr>
        <w:t xml:space="preserve"> проявляется:</w:t>
      </w:r>
    </w:p>
    <w:p w:rsidR="00C96247" w:rsidRPr="007B65FE" w:rsidRDefault="00C96247" w:rsidP="007B65FE">
      <w:pPr>
        <w:pStyle w:val="a4"/>
        <w:numPr>
          <w:ilvl w:val="0"/>
          <w:numId w:val="45"/>
        </w:numPr>
        <w:spacing w:line="240" w:lineRule="auto"/>
        <w:ind w:left="567" w:hanging="141"/>
        <w:rPr>
          <w:szCs w:val="22"/>
        </w:rPr>
      </w:pPr>
      <w:r w:rsidRPr="007B65FE">
        <w:rPr>
          <w:szCs w:val="22"/>
        </w:rPr>
        <w:t>удлинением наружного отрезка пуповины</w:t>
      </w:r>
    </w:p>
    <w:p w:rsidR="00C96247" w:rsidRPr="007B65FE" w:rsidRDefault="00C96247" w:rsidP="007B65FE">
      <w:pPr>
        <w:pStyle w:val="a4"/>
        <w:numPr>
          <w:ilvl w:val="0"/>
          <w:numId w:val="45"/>
        </w:numPr>
        <w:spacing w:line="240" w:lineRule="auto"/>
        <w:ind w:left="567" w:hanging="141"/>
        <w:rPr>
          <w:szCs w:val="22"/>
        </w:rPr>
      </w:pPr>
      <w:r w:rsidRPr="007B65FE">
        <w:rPr>
          <w:szCs w:val="22"/>
        </w:rPr>
        <w:t>втягиванием пуповины во влагалище на вдохе</w:t>
      </w:r>
    </w:p>
    <w:p w:rsidR="00C96247" w:rsidRPr="007B65FE" w:rsidRDefault="00C96247" w:rsidP="007B65FE">
      <w:pPr>
        <w:pStyle w:val="a4"/>
        <w:numPr>
          <w:ilvl w:val="0"/>
          <w:numId w:val="45"/>
        </w:numPr>
        <w:spacing w:line="240" w:lineRule="auto"/>
        <w:ind w:left="567" w:hanging="141"/>
        <w:rPr>
          <w:szCs w:val="22"/>
        </w:rPr>
      </w:pPr>
      <w:r w:rsidRPr="007B65FE">
        <w:rPr>
          <w:szCs w:val="22"/>
        </w:rPr>
        <w:t>уплощением матки и отклонением ее дна вправо</w:t>
      </w:r>
    </w:p>
    <w:p w:rsidR="00C96247" w:rsidRPr="007B65FE" w:rsidRDefault="00C96247" w:rsidP="007B65FE">
      <w:pPr>
        <w:pStyle w:val="a4"/>
        <w:numPr>
          <w:ilvl w:val="0"/>
          <w:numId w:val="45"/>
        </w:numPr>
        <w:spacing w:line="240" w:lineRule="auto"/>
        <w:ind w:left="567" w:hanging="141"/>
        <w:rPr>
          <w:szCs w:val="22"/>
        </w:rPr>
      </w:pPr>
      <w:r w:rsidRPr="007B65FE">
        <w:rPr>
          <w:szCs w:val="22"/>
        </w:rPr>
        <w:t>появлением кровянистых выделений из влагалища</w:t>
      </w:r>
    </w:p>
    <w:p w:rsidR="00B83355" w:rsidRPr="007B65FE" w:rsidRDefault="00B83355" w:rsidP="007B65FE">
      <w:pPr>
        <w:pStyle w:val="a3"/>
        <w:spacing w:line="240" w:lineRule="auto"/>
        <w:ind w:left="567" w:hanging="141"/>
        <w:rPr>
          <w:szCs w:val="22"/>
        </w:rPr>
      </w:pPr>
    </w:p>
    <w:p w:rsidR="00C96247" w:rsidRPr="007B65FE" w:rsidRDefault="00B83355" w:rsidP="00C96247">
      <w:pPr>
        <w:pStyle w:val="a3"/>
        <w:spacing w:line="240" w:lineRule="auto"/>
        <w:rPr>
          <w:szCs w:val="22"/>
        </w:rPr>
      </w:pPr>
      <w:r w:rsidRPr="007B65FE">
        <w:rPr>
          <w:szCs w:val="22"/>
        </w:rPr>
        <w:t>50</w:t>
      </w:r>
      <w:r w:rsidR="00C96247" w:rsidRPr="007B65FE">
        <w:rPr>
          <w:szCs w:val="22"/>
        </w:rPr>
        <w:t xml:space="preserve">. Выделение из матки </w:t>
      </w:r>
      <w:proofErr w:type="spellStart"/>
      <w:r w:rsidR="00C96247" w:rsidRPr="007B65FE">
        <w:rPr>
          <w:szCs w:val="22"/>
        </w:rPr>
        <w:t>неотделившегося</w:t>
      </w:r>
      <w:proofErr w:type="spellEnd"/>
      <w:r w:rsidR="00C96247" w:rsidRPr="007B65FE">
        <w:rPr>
          <w:szCs w:val="22"/>
        </w:rPr>
        <w:t xml:space="preserve"> последа проводится методом:</w:t>
      </w:r>
    </w:p>
    <w:p w:rsidR="00C96247" w:rsidRPr="007B65FE" w:rsidRDefault="00C96247" w:rsidP="002548A4">
      <w:pPr>
        <w:pStyle w:val="a4"/>
        <w:numPr>
          <w:ilvl w:val="0"/>
          <w:numId w:val="46"/>
        </w:numPr>
        <w:spacing w:line="240" w:lineRule="auto"/>
        <w:ind w:left="709" w:hanging="283"/>
        <w:rPr>
          <w:szCs w:val="22"/>
        </w:rPr>
      </w:pPr>
      <w:r w:rsidRPr="007B65FE">
        <w:rPr>
          <w:szCs w:val="22"/>
        </w:rPr>
        <w:t>Абуладзе</w:t>
      </w:r>
    </w:p>
    <w:p w:rsidR="00C96247" w:rsidRPr="007B65FE" w:rsidRDefault="00C96247" w:rsidP="007B65FE">
      <w:pPr>
        <w:pStyle w:val="a4"/>
        <w:numPr>
          <w:ilvl w:val="0"/>
          <w:numId w:val="46"/>
        </w:numPr>
        <w:spacing w:line="240" w:lineRule="auto"/>
        <w:ind w:left="709" w:hanging="283"/>
        <w:rPr>
          <w:szCs w:val="22"/>
        </w:rPr>
      </w:pPr>
      <w:proofErr w:type="spellStart"/>
      <w:r w:rsidRPr="007B65FE">
        <w:rPr>
          <w:szCs w:val="22"/>
        </w:rPr>
        <w:t>Креде</w:t>
      </w:r>
      <w:proofErr w:type="spellEnd"/>
      <w:r w:rsidRPr="007B65FE">
        <w:rPr>
          <w:szCs w:val="22"/>
        </w:rPr>
        <w:t xml:space="preserve"> – Лазаревича</w:t>
      </w:r>
    </w:p>
    <w:p w:rsidR="00C96247" w:rsidRPr="007B65FE" w:rsidRDefault="00C96247" w:rsidP="007B65FE">
      <w:pPr>
        <w:pStyle w:val="a4"/>
        <w:numPr>
          <w:ilvl w:val="0"/>
          <w:numId w:val="46"/>
        </w:numPr>
        <w:spacing w:line="240" w:lineRule="auto"/>
        <w:ind w:left="709" w:hanging="283"/>
        <w:rPr>
          <w:szCs w:val="22"/>
        </w:rPr>
      </w:pPr>
      <w:r w:rsidRPr="007B65FE">
        <w:rPr>
          <w:szCs w:val="22"/>
        </w:rPr>
        <w:t>потягивания за пуповину</w:t>
      </w:r>
    </w:p>
    <w:p w:rsidR="00C96247" w:rsidRPr="007B65FE" w:rsidRDefault="00C96247" w:rsidP="007B65FE">
      <w:pPr>
        <w:pStyle w:val="a4"/>
        <w:numPr>
          <w:ilvl w:val="0"/>
          <w:numId w:val="46"/>
        </w:numPr>
        <w:spacing w:line="240" w:lineRule="auto"/>
        <w:ind w:left="709" w:hanging="283"/>
        <w:rPr>
          <w:szCs w:val="22"/>
        </w:rPr>
      </w:pPr>
      <w:r w:rsidRPr="007B65FE">
        <w:rPr>
          <w:szCs w:val="22"/>
        </w:rPr>
        <w:t>ручного отделения и выделения последа</w:t>
      </w:r>
    </w:p>
    <w:p w:rsidR="002548A4" w:rsidRDefault="002548A4" w:rsidP="007B65FE">
      <w:pPr>
        <w:tabs>
          <w:tab w:val="left" w:pos="709"/>
          <w:tab w:val="left" w:pos="993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254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F47"/>
    <w:multiLevelType w:val="hybridMultilevel"/>
    <w:tmpl w:val="EB98C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527AA"/>
    <w:multiLevelType w:val="hybridMultilevel"/>
    <w:tmpl w:val="BCFCC7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5A76DD"/>
    <w:multiLevelType w:val="hybridMultilevel"/>
    <w:tmpl w:val="95A0C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913B4"/>
    <w:multiLevelType w:val="hybridMultilevel"/>
    <w:tmpl w:val="3D1CC5EE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142B7A3C"/>
    <w:multiLevelType w:val="hybridMultilevel"/>
    <w:tmpl w:val="277AE766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20DA7C80"/>
    <w:multiLevelType w:val="hybridMultilevel"/>
    <w:tmpl w:val="1988C0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EC22FA"/>
    <w:multiLevelType w:val="hybridMultilevel"/>
    <w:tmpl w:val="17BE5AEC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22F1321B"/>
    <w:multiLevelType w:val="hybridMultilevel"/>
    <w:tmpl w:val="FC9C98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0B7F10"/>
    <w:multiLevelType w:val="hybridMultilevel"/>
    <w:tmpl w:val="B27CD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57409"/>
    <w:multiLevelType w:val="hybridMultilevel"/>
    <w:tmpl w:val="94223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6553DF"/>
    <w:multiLevelType w:val="hybridMultilevel"/>
    <w:tmpl w:val="BAD05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22313"/>
    <w:multiLevelType w:val="hybridMultilevel"/>
    <w:tmpl w:val="7482F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2218A"/>
    <w:multiLevelType w:val="hybridMultilevel"/>
    <w:tmpl w:val="B734BCE2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>
    <w:nsid w:val="34E3260C"/>
    <w:multiLevelType w:val="hybridMultilevel"/>
    <w:tmpl w:val="B734BCE2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4">
    <w:nsid w:val="36186719"/>
    <w:multiLevelType w:val="hybridMultilevel"/>
    <w:tmpl w:val="F0405DF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6563782"/>
    <w:multiLevelType w:val="hybridMultilevel"/>
    <w:tmpl w:val="67627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10776"/>
    <w:multiLevelType w:val="hybridMultilevel"/>
    <w:tmpl w:val="C076E672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7">
    <w:nsid w:val="38A96C57"/>
    <w:multiLevelType w:val="hybridMultilevel"/>
    <w:tmpl w:val="4B80DD08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8">
    <w:nsid w:val="3969329C"/>
    <w:multiLevelType w:val="hybridMultilevel"/>
    <w:tmpl w:val="7C240D2C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9">
    <w:nsid w:val="399E3180"/>
    <w:multiLevelType w:val="hybridMultilevel"/>
    <w:tmpl w:val="A6A21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453E5"/>
    <w:multiLevelType w:val="hybridMultilevel"/>
    <w:tmpl w:val="8E1683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F80924"/>
    <w:multiLevelType w:val="hybridMultilevel"/>
    <w:tmpl w:val="CEDEC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E63BD"/>
    <w:multiLevelType w:val="hybridMultilevel"/>
    <w:tmpl w:val="1A1C1B94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3">
    <w:nsid w:val="465436FC"/>
    <w:multiLevelType w:val="hybridMultilevel"/>
    <w:tmpl w:val="2862B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235BF7"/>
    <w:multiLevelType w:val="hybridMultilevel"/>
    <w:tmpl w:val="06705314"/>
    <w:lvl w:ilvl="0" w:tplc="78FA9A8C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E855B5"/>
    <w:multiLevelType w:val="hybridMultilevel"/>
    <w:tmpl w:val="81EEF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426A7C"/>
    <w:multiLevelType w:val="hybridMultilevel"/>
    <w:tmpl w:val="AC688F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FE53AD7"/>
    <w:multiLevelType w:val="hybridMultilevel"/>
    <w:tmpl w:val="2E6C6E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0D82688"/>
    <w:multiLevelType w:val="hybridMultilevel"/>
    <w:tmpl w:val="C28E6A4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9">
    <w:nsid w:val="547B2792"/>
    <w:multiLevelType w:val="hybridMultilevel"/>
    <w:tmpl w:val="756E5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995D20"/>
    <w:multiLevelType w:val="hybridMultilevel"/>
    <w:tmpl w:val="44F24926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1">
    <w:nsid w:val="5A177D99"/>
    <w:multiLevelType w:val="hybridMultilevel"/>
    <w:tmpl w:val="3E5CAB4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B9243E8"/>
    <w:multiLevelType w:val="hybridMultilevel"/>
    <w:tmpl w:val="B044A2C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C0614C3"/>
    <w:multiLevelType w:val="hybridMultilevel"/>
    <w:tmpl w:val="5E2291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D7E7B75"/>
    <w:multiLevelType w:val="hybridMultilevel"/>
    <w:tmpl w:val="60BEEBD4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5">
    <w:nsid w:val="5EDC6BFB"/>
    <w:multiLevelType w:val="hybridMultilevel"/>
    <w:tmpl w:val="89946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212E11"/>
    <w:multiLevelType w:val="hybridMultilevel"/>
    <w:tmpl w:val="F9A24F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9D5B8E"/>
    <w:multiLevelType w:val="hybridMultilevel"/>
    <w:tmpl w:val="40A2ECA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ECA11E7"/>
    <w:multiLevelType w:val="hybridMultilevel"/>
    <w:tmpl w:val="056C6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006EAB"/>
    <w:multiLevelType w:val="hybridMultilevel"/>
    <w:tmpl w:val="B1161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1FA46D5"/>
    <w:multiLevelType w:val="hybridMultilevel"/>
    <w:tmpl w:val="208845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6987B62"/>
    <w:multiLevelType w:val="hybridMultilevel"/>
    <w:tmpl w:val="750CB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112B1A"/>
    <w:multiLevelType w:val="hybridMultilevel"/>
    <w:tmpl w:val="968886AE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3">
    <w:nsid w:val="78B630DF"/>
    <w:multiLevelType w:val="hybridMultilevel"/>
    <w:tmpl w:val="8FC04518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4">
    <w:nsid w:val="79550F1A"/>
    <w:multiLevelType w:val="hybridMultilevel"/>
    <w:tmpl w:val="06BCDD5C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5">
    <w:nsid w:val="79A32609"/>
    <w:multiLevelType w:val="hybridMultilevel"/>
    <w:tmpl w:val="DDBC23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B3E5326"/>
    <w:multiLevelType w:val="hybridMultilevel"/>
    <w:tmpl w:val="5E7E9BA0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7">
    <w:nsid w:val="7D59256F"/>
    <w:multiLevelType w:val="hybridMultilevel"/>
    <w:tmpl w:val="89A4C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FE14AC"/>
    <w:multiLevelType w:val="hybridMultilevel"/>
    <w:tmpl w:val="A0788E1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48"/>
  </w:num>
  <w:num w:numId="2">
    <w:abstractNumId w:val="44"/>
  </w:num>
  <w:num w:numId="3">
    <w:abstractNumId w:val="28"/>
  </w:num>
  <w:num w:numId="4">
    <w:abstractNumId w:val="42"/>
  </w:num>
  <w:num w:numId="5">
    <w:abstractNumId w:val="8"/>
  </w:num>
  <w:num w:numId="6">
    <w:abstractNumId w:val="25"/>
  </w:num>
  <w:num w:numId="7">
    <w:abstractNumId w:val="35"/>
  </w:num>
  <w:num w:numId="8">
    <w:abstractNumId w:val="10"/>
  </w:num>
  <w:num w:numId="9">
    <w:abstractNumId w:val="40"/>
  </w:num>
  <w:num w:numId="10">
    <w:abstractNumId w:val="2"/>
  </w:num>
  <w:num w:numId="11">
    <w:abstractNumId w:val="23"/>
  </w:num>
  <w:num w:numId="12">
    <w:abstractNumId w:val="0"/>
  </w:num>
  <w:num w:numId="13">
    <w:abstractNumId w:val="37"/>
  </w:num>
  <w:num w:numId="14">
    <w:abstractNumId w:val="34"/>
  </w:num>
  <w:num w:numId="15">
    <w:abstractNumId w:val="16"/>
  </w:num>
  <w:num w:numId="16">
    <w:abstractNumId w:val="43"/>
  </w:num>
  <w:num w:numId="17">
    <w:abstractNumId w:val="38"/>
  </w:num>
  <w:num w:numId="18">
    <w:abstractNumId w:val="46"/>
  </w:num>
  <w:num w:numId="19">
    <w:abstractNumId w:val="30"/>
  </w:num>
  <w:num w:numId="20">
    <w:abstractNumId w:val="4"/>
  </w:num>
  <w:num w:numId="21">
    <w:abstractNumId w:val="3"/>
  </w:num>
  <w:num w:numId="22">
    <w:abstractNumId w:val="6"/>
  </w:num>
  <w:num w:numId="23">
    <w:abstractNumId w:val="19"/>
  </w:num>
  <w:num w:numId="24">
    <w:abstractNumId w:val="9"/>
  </w:num>
  <w:num w:numId="25">
    <w:abstractNumId w:val="36"/>
  </w:num>
  <w:num w:numId="26">
    <w:abstractNumId w:val="31"/>
  </w:num>
  <w:num w:numId="27">
    <w:abstractNumId w:val="14"/>
  </w:num>
  <w:num w:numId="28">
    <w:abstractNumId w:val="22"/>
  </w:num>
  <w:num w:numId="29">
    <w:abstractNumId w:val="17"/>
  </w:num>
  <w:num w:numId="30">
    <w:abstractNumId w:val="47"/>
  </w:num>
  <w:num w:numId="31">
    <w:abstractNumId w:val="29"/>
  </w:num>
  <w:num w:numId="32">
    <w:abstractNumId w:val="24"/>
  </w:num>
  <w:num w:numId="33">
    <w:abstractNumId w:val="33"/>
  </w:num>
  <w:num w:numId="34">
    <w:abstractNumId w:val="32"/>
  </w:num>
  <w:num w:numId="35">
    <w:abstractNumId w:val="5"/>
  </w:num>
  <w:num w:numId="36">
    <w:abstractNumId w:val="39"/>
  </w:num>
  <w:num w:numId="37">
    <w:abstractNumId w:val="27"/>
  </w:num>
  <w:num w:numId="38">
    <w:abstractNumId w:val="20"/>
  </w:num>
  <w:num w:numId="39">
    <w:abstractNumId w:val="7"/>
  </w:num>
  <w:num w:numId="40">
    <w:abstractNumId w:val="15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26"/>
  </w:num>
  <w:num w:numId="46">
    <w:abstractNumId w:val="13"/>
  </w:num>
  <w:num w:numId="47">
    <w:abstractNumId w:val="12"/>
  </w:num>
  <w:num w:numId="48">
    <w:abstractNumId w:val="18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61"/>
    <w:rsid w:val="00013BA7"/>
    <w:rsid w:val="002203CA"/>
    <w:rsid w:val="002548A4"/>
    <w:rsid w:val="00286E61"/>
    <w:rsid w:val="002B2EAB"/>
    <w:rsid w:val="003C0072"/>
    <w:rsid w:val="00402452"/>
    <w:rsid w:val="00487076"/>
    <w:rsid w:val="004B666B"/>
    <w:rsid w:val="006A1367"/>
    <w:rsid w:val="006B18FD"/>
    <w:rsid w:val="006F5320"/>
    <w:rsid w:val="007B65FE"/>
    <w:rsid w:val="007E3E72"/>
    <w:rsid w:val="009801C4"/>
    <w:rsid w:val="00A12AF4"/>
    <w:rsid w:val="00B83355"/>
    <w:rsid w:val="00C53C0D"/>
    <w:rsid w:val="00C9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link w:val="a5"/>
    <w:rsid w:val="00013BA7"/>
    <w:pPr>
      <w:spacing w:before="40" w:after="0" w:line="220" w:lineRule="exact"/>
      <w:ind w:left="397" w:hanging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3"/>
    <w:rsid w:val="00013BA7"/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Body Text"/>
    <w:basedOn w:val="a"/>
    <w:link w:val="a6"/>
    <w:rsid w:val="00013BA7"/>
    <w:pPr>
      <w:spacing w:after="0" w:line="220" w:lineRule="exact"/>
      <w:ind w:left="681" w:hanging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4"/>
    <w:rsid w:val="00013BA7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013BA7"/>
    <w:pPr>
      <w:ind w:left="720"/>
      <w:contextualSpacing/>
    </w:pPr>
    <w:rPr>
      <w:rFonts w:eastAsiaTheme="minorEastAsia"/>
      <w:lang w:eastAsia="ru-RU"/>
    </w:rPr>
  </w:style>
  <w:style w:type="paragraph" w:styleId="a8">
    <w:name w:val="List"/>
    <w:basedOn w:val="a"/>
    <w:next w:val="2"/>
    <w:rsid w:val="004B666B"/>
    <w:pPr>
      <w:spacing w:before="40" w:after="0" w:line="220" w:lineRule="exact"/>
      <w:ind w:left="510" w:hanging="51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List 2"/>
    <w:basedOn w:val="a"/>
    <w:rsid w:val="004B666B"/>
    <w:pPr>
      <w:spacing w:after="0" w:line="220" w:lineRule="exact"/>
      <w:ind w:left="794" w:hanging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No Spacing"/>
    <w:uiPriority w:val="1"/>
    <w:qFormat/>
    <w:rsid w:val="00A12A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254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link w:val="a5"/>
    <w:rsid w:val="00013BA7"/>
    <w:pPr>
      <w:spacing w:before="40" w:after="0" w:line="220" w:lineRule="exact"/>
      <w:ind w:left="397" w:hanging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3"/>
    <w:rsid w:val="00013BA7"/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Body Text"/>
    <w:basedOn w:val="a"/>
    <w:link w:val="a6"/>
    <w:rsid w:val="00013BA7"/>
    <w:pPr>
      <w:spacing w:after="0" w:line="220" w:lineRule="exact"/>
      <w:ind w:left="681" w:hanging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4"/>
    <w:rsid w:val="00013BA7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013BA7"/>
    <w:pPr>
      <w:ind w:left="720"/>
      <w:contextualSpacing/>
    </w:pPr>
    <w:rPr>
      <w:rFonts w:eastAsiaTheme="minorEastAsia"/>
      <w:lang w:eastAsia="ru-RU"/>
    </w:rPr>
  </w:style>
  <w:style w:type="paragraph" w:styleId="a8">
    <w:name w:val="List"/>
    <w:basedOn w:val="a"/>
    <w:next w:val="2"/>
    <w:rsid w:val="004B666B"/>
    <w:pPr>
      <w:spacing w:before="40" w:after="0" w:line="220" w:lineRule="exact"/>
      <w:ind w:left="510" w:hanging="51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List 2"/>
    <w:basedOn w:val="a"/>
    <w:rsid w:val="004B666B"/>
    <w:pPr>
      <w:spacing w:after="0" w:line="220" w:lineRule="exact"/>
      <w:ind w:left="794" w:hanging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No Spacing"/>
    <w:uiPriority w:val="1"/>
    <w:qFormat/>
    <w:rsid w:val="00A12A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254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Анастасия</cp:lastModifiedBy>
  <cp:revision>9</cp:revision>
  <cp:lastPrinted>2019-03-15T11:56:00Z</cp:lastPrinted>
  <dcterms:created xsi:type="dcterms:W3CDTF">2019-02-27T10:53:00Z</dcterms:created>
  <dcterms:modified xsi:type="dcterms:W3CDTF">2019-04-02T07:35:00Z</dcterms:modified>
</cp:coreProperties>
</file>