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2D" w:rsidRDefault="002C762D">
      <w:pPr>
        <w:jc w:val="center"/>
        <w:rPr>
          <w:sz w:val="28"/>
          <w:szCs w:val="28"/>
        </w:rPr>
      </w:pPr>
      <w:r w:rsidRPr="00924C4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Reg_small_bw_line" style="width:75pt;height:60pt;visibility:visible">
            <v:imagedata r:id="rId7" o:title=""/>
          </v:shape>
        </w:pict>
      </w:r>
    </w:p>
    <w:p w:rsidR="002C762D" w:rsidRDefault="002C762D">
      <w:pPr>
        <w:jc w:val="center"/>
        <w:rPr>
          <w:sz w:val="28"/>
          <w:szCs w:val="28"/>
        </w:rPr>
      </w:pPr>
    </w:p>
    <w:p w:rsidR="002C762D" w:rsidRDefault="002C762D">
      <w:pPr>
        <w:pStyle w:val="BodyText"/>
        <w:jc w:val="center"/>
        <w:rPr>
          <w:b/>
          <w:bCs/>
          <w:spacing w:val="20"/>
          <w:sz w:val="36"/>
          <w:szCs w:val="36"/>
          <w:u w:val="single"/>
        </w:rPr>
      </w:pPr>
      <w:r>
        <w:rPr>
          <w:b/>
          <w:bCs/>
          <w:spacing w:val="20"/>
          <w:sz w:val="36"/>
          <w:szCs w:val="36"/>
          <w:u w:val="single"/>
        </w:rPr>
        <w:t>ПРАВИТЕЛЬСТВО ИВАНОВСКОЙ ОБЛАСТИ</w:t>
      </w:r>
    </w:p>
    <w:p w:rsidR="002C762D" w:rsidRPr="007B53BF" w:rsidRDefault="002C762D">
      <w:pPr>
        <w:pStyle w:val="BodyText"/>
        <w:jc w:val="center"/>
        <w:rPr>
          <w:spacing w:val="20"/>
          <w:sz w:val="28"/>
          <w:szCs w:val="28"/>
        </w:rPr>
      </w:pPr>
    </w:p>
    <w:p w:rsidR="002C762D" w:rsidRDefault="002C762D">
      <w:pPr>
        <w:pStyle w:val="BodyText"/>
        <w:jc w:val="center"/>
        <w:rPr>
          <w:b/>
          <w:bCs/>
          <w:spacing w:val="34"/>
          <w:sz w:val="36"/>
          <w:szCs w:val="36"/>
        </w:rPr>
      </w:pPr>
      <w:r>
        <w:rPr>
          <w:b/>
          <w:bCs/>
          <w:spacing w:val="34"/>
          <w:sz w:val="36"/>
          <w:szCs w:val="36"/>
        </w:rPr>
        <w:t>ПОСТАНОВЛЕНИЕ</w:t>
      </w:r>
    </w:p>
    <w:p w:rsidR="002C762D" w:rsidRPr="00174AA9" w:rsidRDefault="002C762D">
      <w:pPr>
        <w:pStyle w:val="BodyText"/>
        <w:jc w:val="center"/>
        <w:rPr>
          <w:spacing w:val="34"/>
          <w:sz w:val="28"/>
          <w:szCs w:val="28"/>
        </w:rPr>
      </w:pPr>
    </w:p>
    <w:p w:rsidR="002C762D" w:rsidRPr="00174AA9" w:rsidRDefault="002C762D">
      <w:pPr>
        <w:pStyle w:val="BodyText"/>
        <w:jc w:val="center"/>
        <w:rPr>
          <w:spacing w:val="34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180"/>
      </w:tblGrid>
      <w:tr w:rsidR="002C762D">
        <w:tc>
          <w:tcPr>
            <w:tcW w:w="9180" w:type="dxa"/>
          </w:tcPr>
          <w:p w:rsidR="002C762D" w:rsidRDefault="002C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22.10.2020 № 533-п</w:t>
            </w:r>
          </w:p>
          <w:p w:rsidR="002C762D" w:rsidRDefault="002C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Иваново</w:t>
            </w:r>
          </w:p>
        </w:tc>
      </w:tr>
    </w:tbl>
    <w:p w:rsidR="002C762D" w:rsidRDefault="002C762D" w:rsidP="005B488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180"/>
      </w:tblGrid>
      <w:tr w:rsidR="002C762D">
        <w:tc>
          <w:tcPr>
            <w:tcW w:w="9180" w:type="dxa"/>
          </w:tcPr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удаленных и труднодоступных территорий, на которых расположены сельские населенные пункты, либо рабочие поселки, либо поселки городского типа, при прибытии (переезде)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работу в которые единовременная компенсационная выплата предоставляется в размере 1,5 млн рублей для врачей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0,75 млн рублей для фельдшеров и о внесении изменений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постановление Правительства Ивановской области от</w:t>
            </w:r>
            <w:r w:rsidRPr="00D0482F">
              <w:rPr>
                <w:b/>
                <w:bCs/>
                <w:sz w:val="28"/>
                <w:szCs w:val="28"/>
              </w:rPr>
              <w:t xml:space="preserve"> 22.08</w:t>
            </w:r>
            <w:r>
              <w:rPr>
                <w:b/>
                <w:bCs/>
                <w:sz w:val="28"/>
                <w:szCs w:val="28"/>
              </w:rPr>
              <w:t>.2018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Pr="00D0482F">
              <w:rPr>
                <w:b/>
                <w:bCs/>
                <w:sz w:val="28"/>
                <w:szCs w:val="28"/>
              </w:rPr>
              <w:t xml:space="preserve">255-п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0482F">
              <w:rPr>
                <w:b/>
                <w:bCs/>
                <w:sz w:val="28"/>
                <w:szCs w:val="28"/>
              </w:rPr>
              <w:t>О предоставлении единовременных компенсационных выплат медицинским работникам (врачам, фельдшерам) в возрасте до 50 лет, являющимся г</w:t>
            </w:r>
            <w:r>
              <w:rPr>
                <w:b/>
                <w:bCs/>
                <w:sz w:val="28"/>
                <w:szCs w:val="28"/>
              </w:rPr>
              <w:t>ражданами Российской Федерации,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2F">
              <w:rPr>
                <w:b/>
                <w:bCs/>
                <w:sz w:val="28"/>
                <w:szCs w:val="28"/>
              </w:rPr>
              <w:t>не имеющим неисполненных фина</w:t>
            </w:r>
            <w:r>
              <w:rPr>
                <w:b/>
                <w:bCs/>
                <w:sz w:val="28"/>
                <w:szCs w:val="28"/>
              </w:rPr>
              <w:t>нсовых обязательств по договору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2F">
              <w:rPr>
                <w:b/>
                <w:bCs/>
                <w:sz w:val="28"/>
                <w:szCs w:val="28"/>
              </w:rPr>
              <w:t>о целевом обучении (за искл</w:t>
            </w:r>
            <w:r>
              <w:rPr>
                <w:b/>
                <w:bCs/>
                <w:sz w:val="28"/>
                <w:szCs w:val="28"/>
              </w:rPr>
              <w:t>ючением медицинских организаций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2F">
              <w:rPr>
                <w:b/>
                <w:bCs/>
                <w:sz w:val="28"/>
                <w:szCs w:val="28"/>
              </w:rPr>
              <w:t>с укомплектованностью штата менее 60 процентов), прибывшим (переехавшим) на работ</w:t>
            </w:r>
            <w:r>
              <w:rPr>
                <w:b/>
                <w:bCs/>
                <w:sz w:val="28"/>
                <w:szCs w:val="28"/>
              </w:rPr>
              <w:t>у в сельские населенные пункты,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2F">
              <w:rPr>
                <w:b/>
                <w:bCs/>
                <w:sz w:val="28"/>
                <w:szCs w:val="28"/>
              </w:rPr>
              <w:t>либо рабочие поселки, либо посел</w:t>
            </w:r>
            <w:r>
              <w:rPr>
                <w:b/>
                <w:bCs/>
                <w:sz w:val="28"/>
                <w:szCs w:val="28"/>
              </w:rPr>
              <w:t>ки городского типа, либо города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2F">
              <w:rPr>
                <w:b/>
                <w:bCs/>
                <w:sz w:val="28"/>
                <w:szCs w:val="28"/>
              </w:rPr>
              <w:t>с населением до 50 тыс. человек</w:t>
            </w:r>
            <w:r>
              <w:rPr>
                <w:b/>
                <w:bCs/>
                <w:sz w:val="28"/>
                <w:szCs w:val="28"/>
              </w:rPr>
              <w:t xml:space="preserve"> и заключившим трудовой договор</w:t>
            </w:r>
          </w:p>
          <w:p w:rsidR="002C762D" w:rsidRDefault="002C762D" w:rsidP="00F2760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2F">
              <w:rPr>
                <w:b/>
                <w:bCs/>
                <w:sz w:val="28"/>
                <w:szCs w:val="28"/>
              </w:rPr>
              <w:t>с медицинской организацией, подведомственной Департаменту здравоохранения Ивановской области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</w:tbl>
    <w:p w:rsidR="002C762D" w:rsidRPr="007C7547" w:rsidRDefault="002C762D">
      <w:pPr>
        <w:jc w:val="center"/>
        <w:rPr>
          <w:sz w:val="28"/>
          <w:szCs w:val="28"/>
        </w:rPr>
      </w:pPr>
    </w:p>
    <w:p w:rsidR="002C762D" w:rsidRPr="007C7547" w:rsidRDefault="002C762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180"/>
      </w:tblGrid>
      <w:tr w:rsidR="002C762D">
        <w:tc>
          <w:tcPr>
            <w:tcW w:w="9180" w:type="dxa"/>
          </w:tcPr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F27601">
                <w:rPr>
                  <w:sz w:val="28"/>
                  <w:szCs w:val="28"/>
                </w:rPr>
                <w:t>постановлением</w:t>
              </w:r>
            </w:hyperlink>
            <w:r w:rsidRPr="00F27601">
              <w:rPr>
                <w:sz w:val="28"/>
                <w:szCs w:val="28"/>
              </w:rPr>
              <w:t xml:space="preserve"> Правительства Российской Федерации от 26.12.2017 № 1640 «Об утверждении государственной </w:t>
            </w:r>
            <w:r>
              <w:rPr>
                <w:sz w:val="28"/>
                <w:szCs w:val="28"/>
              </w:rPr>
              <w:t>программы Российской Федерации «</w:t>
            </w:r>
            <w:r w:rsidRPr="00F27601">
              <w:rPr>
                <w:sz w:val="28"/>
                <w:szCs w:val="28"/>
              </w:rPr>
              <w:t xml:space="preserve">Развитие здравоохранения», в целях приведения нормативного правового акта Ивановской области в соответствие с </w:t>
            </w:r>
            <w:r>
              <w:rPr>
                <w:sz w:val="28"/>
                <w:szCs w:val="28"/>
              </w:rPr>
              <w:t>законодательством</w:t>
            </w:r>
            <w:r w:rsidRPr="00F27601">
              <w:rPr>
                <w:sz w:val="28"/>
                <w:szCs w:val="28"/>
              </w:rPr>
              <w:t xml:space="preserve"> Российской Федерации Правительство Ивановской области </w:t>
            </w:r>
            <w:r w:rsidRPr="00F27601">
              <w:rPr>
                <w:b/>
                <w:bCs/>
                <w:sz w:val="28"/>
                <w:szCs w:val="28"/>
              </w:rPr>
              <w:t>п о с т а н о в л я е т</w:t>
            </w:r>
            <w:r w:rsidRPr="00F27601">
              <w:rPr>
                <w:sz w:val="28"/>
                <w:szCs w:val="28"/>
              </w:rPr>
              <w:t>: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>1. Утвердить перечень удаленных и труднодоступных территорий, на которых расположены сельские населенные пункты, либо рабочие поселки, либо поселки городского типа, при прибытии (переезде) на работу в которые единовременная компенсационная выплата пр</w:t>
            </w:r>
            <w:r>
              <w:rPr>
                <w:sz w:val="28"/>
                <w:szCs w:val="28"/>
              </w:rPr>
              <w:t xml:space="preserve">едоставляется в размере 1,5 млн рублей для врачей и 0,75 млн </w:t>
            </w:r>
            <w:r w:rsidRPr="00F27601">
              <w:rPr>
                <w:sz w:val="28"/>
                <w:szCs w:val="28"/>
              </w:rPr>
              <w:t>рублей для фельдшеров</w:t>
            </w:r>
            <w:r>
              <w:rPr>
                <w:sz w:val="28"/>
                <w:szCs w:val="28"/>
              </w:rPr>
              <w:t xml:space="preserve"> (прилагается)</w:t>
            </w:r>
            <w:r w:rsidRPr="00F27601">
              <w:rPr>
                <w:sz w:val="28"/>
                <w:szCs w:val="28"/>
              </w:rPr>
              <w:t>.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 xml:space="preserve">2. Внести в </w:t>
            </w:r>
            <w:hyperlink r:id="rId9" w:history="1">
              <w:r w:rsidRPr="00F27601">
                <w:rPr>
                  <w:sz w:val="28"/>
                  <w:szCs w:val="28"/>
                </w:rPr>
                <w:t>постановление</w:t>
              </w:r>
            </w:hyperlink>
            <w:r w:rsidRPr="00F27601">
              <w:rPr>
                <w:sz w:val="28"/>
                <w:szCs w:val="28"/>
              </w:rPr>
              <w:t xml:space="preserve"> Правительства Ивановской области          от 22.08.2018 № 255-п «О предоставлении единовременных компенсационных выплат медицинским работникам (врачам, фельдшерам) в возрасте до 50 лет, являющимся гражданами Российской Федерации, не имеющим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</w:t>
            </w:r>
            <w:r>
              <w:rPr>
                <w:sz w:val="28"/>
                <w:szCs w:val="28"/>
              </w:rPr>
              <w:t xml:space="preserve">               </w:t>
            </w:r>
            <w:r w:rsidRPr="00F27601">
              <w:rPr>
                <w:sz w:val="28"/>
                <w:szCs w:val="28"/>
              </w:rPr>
              <w:t>50 тыс. человек и заключившим трудовой договор с медицинской организацией, подведомственной Департаменту здравоохранения Ивановской области»</w:t>
            </w:r>
            <w:r w:rsidRPr="00F27601">
              <w:rPr>
                <w:b/>
                <w:bCs/>
                <w:sz w:val="28"/>
                <w:szCs w:val="28"/>
              </w:rPr>
              <w:t xml:space="preserve"> </w:t>
            </w:r>
            <w:r w:rsidRPr="00F27601">
              <w:rPr>
                <w:sz w:val="28"/>
                <w:szCs w:val="28"/>
              </w:rPr>
              <w:t>следующие изменения: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В наименовании</w:t>
            </w:r>
            <w:r w:rsidRPr="00F2760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постановляющей части</w:t>
            </w:r>
            <w:r w:rsidRPr="00F27601">
              <w:rPr>
                <w:sz w:val="28"/>
                <w:szCs w:val="28"/>
              </w:rPr>
              <w:t xml:space="preserve"> слова «в возрасте до 50 лет» исключить.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>2.2. В приложении к постановлению: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 xml:space="preserve">2.2.1. </w:t>
            </w:r>
            <w:r>
              <w:rPr>
                <w:sz w:val="28"/>
                <w:szCs w:val="28"/>
              </w:rPr>
              <w:t>С</w:t>
            </w:r>
            <w:r w:rsidRPr="00F27601">
              <w:rPr>
                <w:sz w:val="28"/>
                <w:szCs w:val="28"/>
              </w:rPr>
              <w:t>лова «в возрасте до 50 лет» исключить.</w:t>
            </w:r>
          </w:p>
          <w:p w:rsidR="002C762D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>2.2.2. Пункт 2 изложить в следующей редакции: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 xml:space="preserve">«2. Право на получение единовременной компенсационной выплаты имеет медицинский работник (врач, фельдшер), являющийся гражданином Российской Федерации, не имеющий неисполненных обязательств по договору о целевом обучении (за исключением медицинских организаций с укомплектованностью штата менее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F27601">
              <w:rPr>
                <w:sz w:val="28"/>
                <w:szCs w:val="28"/>
              </w:rPr>
              <w:t xml:space="preserve">60 процентов), прибывший (переехавший) на работу в сельский населенный пункт, либо рабочий поселок, либо поселок городского типа, либо город с населением до 50 тыс. человек Ивановской области, заключивший трудовой договор с государственным учреждением здравоохранения Ивановской области (далее - медицинская организация) на условиях полного рабочего дня с продолжительностью рабочего времени, установленной в соответствии со </w:t>
            </w:r>
            <w:hyperlink r:id="rId10" w:history="1">
              <w:r w:rsidRPr="00F27601">
                <w:rPr>
                  <w:sz w:val="28"/>
                  <w:szCs w:val="28"/>
                </w:rPr>
                <w:t>статьей 350</w:t>
              </w:r>
            </w:hyperlink>
            <w:r w:rsidRPr="00F27601">
              <w:rPr>
                <w:sz w:val="28"/>
                <w:szCs w:val="28"/>
              </w:rPr>
              <w:t xml:space="preserve"> Трудового кодекса Российской Федерации, с выполнением трудовой функции на должности,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Департаментом здравоохранения Ивановской области, в размере: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>1,5 мл</w:t>
            </w:r>
            <w:r>
              <w:rPr>
                <w:sz w:val="28"/>
                <w:szCs w:val="28"/>
              </w:rPr>
              <w:t>н рублей для врачей и 0,75 млн</w:t>
            </w:r>
            <w:r w:rsidRPr="00F27601">
              <w:rPr>
                <w:sz w:val="28"/>
                <w:szCs w:val="28"/>
              </w:rPr>
              <w:t xml:space="preserve"> рублей для фельдшеров,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</w:t>
            </w:r>
            <w:r>
              <w:rPr>
                <w:sz w:val="28"/>
                <w:szCs w:val="28"/>
              </w:rPr>
              <w:t>, перечень которых утвержден постановлением Правительства Ивановской области</w:t>
            </w:r>
            <w:r w:rsidRPr="00F27601">
              <w:rPr>
                <w:sz w:val="28"/>
                <w:szCs w:val="28"/>
              </w:rPr>
              <w:t>;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млн рублей для врачей и 0,5 млн</w:t>
            </w:r>
            <w:r w:rsidRPr="00F27601">
              <w:rPr>
                <w:sz w:val="28"/>
                <w:szCs w:val="28"/>
              </w:rPr>
              <w:t xml:space="preserve"> рублей для фельдшеров, прибывших (переехавших) на работу в сельские населенные пункты, либо рабочие поселки, либо поселки городского типа (за исключением указанных в абзаце втором настоящего пункта), либо города с населением до 50 тыс. человек.».</w:t>
            </w:r>
          </w:p>
          <w:p w:rsidR="002C762D" w:rsidRPr="0047711A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</w:t>
            </w:r>
            <w:r w:rsidRPr="0047711A">
              <w:rPr>
                <w:sz w:val="28"/>
                <w:szCs w:val="28"/>
              </w:rPr>
              <w:t>В приложении к Порядку предоставления единовременных компенсационных выплат медицинским работникам (</w:t>
            </w:r>
            <w:r>
              <w:rPr>
                <w:sz w:val="28"/>
                <w:szCs w:val="28"/>
              </w:rPr>
              <w:t xml:space="preserve">врачам, фельдшерам) в возрасте </w:t>
            </w:r>
            <w:r w:rsidRPr="0047711A">
              <w:rPr>
                <w:sz w:val="28"/>
                <w:szCs w:val="28"/>
              </w:rPr>
              <w:t xml:space="preserve">до 50 лет, являющимся гражданами Российской Федерации, не имеющим неисполненных финансовых обязательств </w:t>
            </w:r>
            <w:r w:rsidRPr="0047711A">
              <w:rPr>
                <w:sz w:val="28"/>
                <w:szCs w:val="28"/>
              </w:rPr>
              <w:br/>
              <w:t>по договору о целевом обучении (за исключением медицинских организаций с укомплектованностью штата менее 60 процентов), при</w:t>
            </w:r>
            <w:r>
              <w:rPr>
                <w:sz w:val="28"/>
                <w:szCs w:val="28"/>
              </w:rPr>
              <w:t xml:space="preserve">бывшим (переехавшим) на работу </w:t>
            </w:r>
            <w:r w:rsidRPr="0047711A">
              <w:rPr>
                <w:sz w:val="28"/>
                <w:szCs w:val="28"/>
              </w:rPr>
              <w:t xml:space="preserve">в сельские населенные пункты, либо рабочие поселки, либо поселки городского типа, либо города с населением до 50 тыс. человек и заключившим трудовой </w:t>
            </w:r>
            <w:r w:rsidRPr="0047711A">
              <w:rPr>
                <w:sz w:val="28"/>
                <w:szCs w:val="28"/>
              </w:rPr>
              <w:br/>
              <w:t>договор с медицинской организацией, подведомственной Департаменту здравоохра</w:t>
            </w:r>
            <w:r>
              <w:rPr>
                <w:sz w:val="28"/>
                <w:szCs w:val="28"/>
              </w:rPr>
              <w:t>нения Ивановской области, слова «в возрасте до 50 лет»</w:t>
            </w:r>
            <w:r w:rsidRPr="0047711A">
              <w:rPr>
                <w:sz w:val="28"/>
                <w:szCs w:val="28"/>
              </w:rPr>
              <w:t xml:space="preserve"> исключить.</w:t>
            </w:r>
          </w:p>
          <w:p w:rsidR="002C762D" w:rsidRPr="00F27601" w:rsidRDefault="002C762D" w:rsidP="00F2760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601">
              <w:rPr>
                <w:sz w:val="28"/>
                <w:szCs w:val="28"/>
              </w:rPr>
      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</w:t>
            </w:r>
            <w:r>
              <w:rPr>
                <w:sz w:val="28"/>
                <w:szCs w:val="28"/>
              </w:rPr>
              <w:t xml:space="preserve"> с 01.01.2020.</w:t>
            </w:r>
          </w:p>
        </w:tc>
      </w:tr>
    </w:tbl>
    <w:p w:rsidR="002C762D" w:rsidRDefault="002C762D" w:rsidP="00434DFC">
      <w:pPr>
        <w:pStyle w:val="BodyTextIndent"/>
      </w:pPr>
      <w:r>
        <w:rPr>
          <w:noProof/>
        </w:rPr>
        <w:pict>
          <v:shape id="Рисунок 1" o:spid="_x0000_s1026" type="#_x0000_t75" style="position:absolute;left:0;text-align:left;margin-left:172.2pt;margin-top:12.5pt;width:105.6pt;height:103.2pt;z-index:251658240;visibility:visible;mso-position-horizontal-relative:text;mso-position-vertical-relative:text">
            <v:imagedata r:id="rId11" o:title=""/>
          </v:shape>
        </w:pict>
      </w:r>
    </w:p>
    <w:p w:rsidR="002C762D" w:rsidRDefault="002C762D" w:rsidP="00434DFC">
      <w:pPr>
        <w:pStyle w:val="BodyTextIndent"/>
      </w:pPr>
    </w:p>
    <w:p w:rsidR="002C762D" w:rsidRDefault="002C762D" w:rsidP="00434DFC">
      <w:pPr>
        <w:pStyle w:val="BodyTextIndent"/>
      </w:pPr>
    </w:p>
    <w:tbl>
      <w:tblPr>
        <w:tblW w:w="0" w:type="auto"/>
        <w:tblInd w:w="-106" w:type="dxa"/>
        <w:tblLayout w:type="fixed"/>
        <w:tblLook w:val="00A0"/>
      </w:tblPr>
      <w:tblGrid>
        <w:gridCol w:w="4590"/>
        <w:gridCol w:w="4638"/>
      </w:tblGrid>
      <w:tr w:rsidR="002C762D" w:rsidRPr="00AA6283">
        <w:tc>
          <w:tcPr>
            <w:tcW w:w="4590" w:type="dxa"/>
          </w:tcPr>
          <w:p w:rsidR="002C762D" w:rsidRPr="00F27601" w:rsidRDefault="002C762D">
            <w:pPr>
              <w:pStyle w:val="BodyTextIndent"/>
              <w:ind w:right="-156" w:firstLine="0"/>
              <w:jc w:val="left"/>
              <w:rPr>
                <w:b/>
                <w:bCs/>
              </w:rPr>
            </w:pPr>
            <w:r w:rsidRPr="00F27601">
              <w:rPr>
                <w:b/>
                <w:bCs/>
              </w:rPr>
              <w:t>Губернатор</w:t>
            </w:r>
          </w:p>
          <w:p w:rsidR="002C762D" w:rsidRPr="00F27601" w:rsidRDefault="002C762D">
            <w:pPr>
              <w:pStyle w:val="BodyTextIndent"/>
              <w:ind w:right="-156" w:firstLine="0"/>
              <w:jc w:val="left"/>
              <w:rPr>
                <w:b/>
                <w:bCs/>
              </w:rPr>
            </w:pPr>
            <w:r w:rsidRPr="00F27601">
              <w:rPr>
                <w:b/>
                <w:bCs/>
              </w:rPr>
              <w:t>Ивановской области</w:t>
            </w:r>
          </w:p>
        </w:tc>
        <w:tc>
          <w:tcPr>
            <w:tcW w:w="4638" w:type="dxa"/>
          </w:tcPr>
          <w:p w:rsidR="002C762D" w:rsidRPr="00F27601" w:rsidRDefault="002C762D">
            <w:pPr>
              <w:pStyle w:val="BodyTextIndent"/>
              <w:ind w:firstLine="0"/>
              <w:jc w:val="right"/>
              <w:rPr>
                <w:b/>
                <w:bCs/>
              </w:rPr>
            </w:pPr>
          </w:p>
          <w:p w:rsidR="002C762D" w:rsidRPr="00F27601" w:rsidRDefault="002C762D" w:rsidP="003B24BE">
            <w:pPr>
              <w:pStyle w:val="BodyTextIndent"/>
              <w:ind w:firstLine="0"/>
              <w:jc w:val="right"/>
              <w:rPr>
                <w:b/>
                <w:bCs/>
              </w:rPr>
            </w:pPr>
            <w:r w:rsidRPr="00F27601">
              <w:rPr>
                <w:b/>
                <w:bCs/>
              </w:rPr>
              <w:t>С.С. Воскресенский</w:t>
            </w:r>
          </w:p>
        </w:tc>
      </w:tr>
    </w:tbl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Default="002C762D" w:rsidP="00C21F7E">
      <w:pPr>
        <w:rPr>
          <w:sz w:val="28"/>
          <w:szCs w:val="28"/>
        </w:rPr>
      </w:pPr>
    </w:p>
    <w:p w:rsidR="002C762D" w:rsidRPr="0047711A" w:rsidRDefault="002C762D" w:rsidP="0047711A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  <w:lang/>
        </w:rPr>
      </w:pPr>
      <w:r w:rsidRPr="0047711A">
        <w:rPr>
          <w:rFonts w:ascii="Times New Roman" w:hAnsi="Times New Roman" w:cs="Times New Roman"/>
          <w:b w:val="0"/>
          <w:bCs w:val="0"/>
          <w:sz w:val="28"/>
          <w:szCs w:val="28"/>
          <w:lang/>
        </w:rPr>
        <w:t>Приложение к постановлению</w:t>
      </w:r>
    </w:p>
    <w:p w:rsidR="002C762D" w:rsidRPr="0047711A" w:rsidRDefault="002C762D" w:rsidP="0047711A">
      <w:pPr>
        <w:jc w:val="right"/>
        <w:rPr>
          <w:sz w:val="28"/>
          <w:szCs w:val="28"/>
          <w:lang/>
        </w:rPr>
      </w:pPr>
      <w:r w:rsidRPr="0047711A">
        <w:rPr>
          <w:sz w:val="28"/>
          <w:szCs w:val="28"/>
          <w:lang/>
        </w:rPr>
        <w:t>Правительства Ивановской области</w:t>
      </w:r>
    </w:p>
    <w:p w:rsidR="002C762D" w:rsidRPr="0047711A" w:rsidRDefault="002C762D" w:rsidP="0047711A">
      <w:pPr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о</w:t>
      </w:r>
      <w:r w:rsidRPr="0047711A">
        <w:rPr>
          <w:sz w:val="28"/>
          <w:szCs w:val="28"/>
          <w:lang/>
        </w:rPr>
        <w:t xml:space="preserve">т </w:t>
      </w:r>
      <w:r>
        <w:rPr>
          <w:sz w:val="28"/>
          <w:szCs w:val="28"/>
          <w:lang/>
        </w:rPr>
        <w:t>22.10.2020 № 533</w:t>
      </w:r>
      <w:r w:rsidRPr="0047711A">
        <w:rPr>
          <w:sz w:val="28"/>
          <w:szCs w:val="28"/>
          <w:lang/>
        </w:rPr>
        <w:t>-п</w:t>
      </w:r>
    </w:p>
    <w:p w:rsidR="002C762D" w:rsidRDefault="002C762D" w:rsidP="008B5266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  <w:lang/>
        </w:rPr>
      </w:pPr>
    </w:p>
    <w:p w:rsidR="002C762D" w:rsidRDefault="002C762D" w:rsidP="008B5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Е Р Е Ч Е Н Ь</w:t>
      </w:r>
    </w:p>
    <w:p w:rsidR="002C762D" w:rsidRDefault="002C762D" w:rsidP="008B5266">
      <w:pPr>
        <w:jc w:val="center"/>
        <w:rPr>
          <w:b/>
          <w:bCs/>
          <w:sz w:val="28"/>
          <w:szCs w:val="28"/>
        </w:rPr>
      </w:pPr>
      <w:r w:rsidRPr="0047711A">
        <w:rPr>
          <w:b/>
          <w:bCs/>
          <w:sz w:val="28"/>
          <w:szCs w:val="28"/>
        </w:rPr>
        <w:t>удаленных и труднодоступных территорий, на которых расположены сельские населенные пункты, либо рабочие поселки, либо поселки городского типа, при прибытии (переезде) на работу в которые единовременная компенсационная выпла</w:t>
      </w:r>
      <w:r w:rsidRPr="008645E6">
        <w:rPr>
          <w:b/>
          <w:bCs/>
          <w:sz w:val="28"/>
          <w:szCs w:val="28"/>
        </w:rPr>
        <w:t>та пр</w:t>
      </w:r>
      <w:r>
        <w:rPr>
          <w:b/>
          <w:bCs/>
          <w:sz w:val="28"/>
          <w:szCs w:val="28"/>
        </w:rPr>
        <w:t>едоставляется</w:t>
      </w:r>
    </w:p>
    <w:p w:rsidR="002C762D" w:rsidRDefault="002C762D" w:rsidP="008B5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размере 1,5 млн рублей для врачей и 0,75 млн </w:t>
      </w:r>
      <w:r w:rsidRPr="008645E6">
        <w:rPr>
          <w:b/>
          <w:bCs/>
          <w:sz w:val="28"/>
          <w:szCs w:val="28"/>
        </w:rPr>
        <w:t xml:space="preserve">рублей </w:t>
      </w:r>
    </w:p>
    <w:p w:rsidR="002C762D" w:rsidRPr="008645E6" w:rsidRDefault="002C762D" w:rsidP="008B5266">
      <w:pPr>
        <w:jc w:val="center"/>
        <w:rPr>
          <w:b/>
          <w:bCs/>
          <w:sz w:val="28"/>
          <w:szCs w:val="28"/>
        </w:rPr>
      </w:pPr>
      <w:r w:rsidRPr="008645E6">
        <w:rPr>
          <w:b/>
          <w:bCs/>
          <w:sz w:val="28"/>
          <w:szCs w:val="28"/>
        </w:rPr>
        <w:t>для фельдшеров</w:t>
      </w:r>
    </w:p>
    <w:p w:rsidR="002C762D" w:rsidRDefault="002C762D" w:rsidP="008B5266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16"/>
        <w:gridCol w:w="3096"/>
      </w:tblGrid>
      <w:tr w:rsidR="002C762D" w:rsidTr="00D07059">
        <w:tc>
          <w:tcPr>
            <w:tcW w:w="675" w:type="dxa"/>
          </w:tcPr>
          <w:p w:rsidR="002C762D" w:rsidRPr="0022318F" w:rsidRDefault="002C762D" w:rsidP="003150F9">
            <w:pPr>
              <w:jc w:val="center"/>
              <w:rPr>
                <w:b/>
                <w:bCs/>
                <w:sz w:val="28"/>
                <w:szCs w:val="28"/>
              </w:rPr>
            </w:pPr>
            <w:r w:rsidRPr="0022318F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C762D" w:rsidRPr="0022318F" w:rsidRDefault="002C762D" w:rsidP="003150F9">
            <w:pPr>
              <w:jc w:val="center"/>
              <w:rPr>
                <w:b/>
                <w:bCs/>
                <w:sz w:val="28"/>
                <w:szCs w:val="28"/>
              </w:rPr>
            </w:pPr>
            <w:r w:rsidRPr="0022318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16" w:type="dxa"/>
          </w:tcPr>
          <w:p w:rsidR="002C762D" w:rsidRPr="0022318F" w:rsidRDefault="002C762D" w:rsidP="00D052CE">
            <w:pPr>
              <w:jc w:val="center"/>
              <w:rPr>
                <w:b/>
                <w:bCs/>
                <w:sz w:val="28"/>
                <w:szCs w:val="28"/>
              </w:rPr>
            </w:pPr>
            <w:r w:rsidRPr="0022318F">
              <w:rPr>
                <w:b/>
                <w:bCs/>
                <w:sz w:val="28"/>
                <w:szCs w:val="28"/>
              </w:rPr>
              <w:t xml:space="preserve">Наименование муниципальных районов </w:t>
            </w:r>
          </w:p>
        </w:tc>
        <w:tc>
          <w:tcPr>
            <w:tcW w:w="3096" w:type="dxa"/>
          </w:tcPr>
          <w:p w:rsidR="002C762D" w:rsidRPr="0022318F" w:rsidRDefault="002C762D" w:rsidP="008F2A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22318F">
              <w:rPr>
                <w:b/>
                <w:bCs/>
                <w:sz w:val="28"/>
                <w:szCs w:val="28"/>
              </w:rPr>
              <w:t xml:space="preserve">аселенные пункты 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Верхнеландеховский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2.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Вичугский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D052CE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3.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Гаврилово-Посадский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 xml:space="preserve">, за исключением 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Гаврилов Посад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Заволжский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 xml:space="preserve">, за исключением 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Заволжск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5.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Ивановский муниципальный район</w:t>
            </w:r>
          </w:p>
        </w:tc>
        <w:tc>
          <w:tcPr>
            <w:tcW w:w="3096" w:type="dxa"/>
          </w:tcPr>
          <w:p w:rsidR="002C762D" w:rsidRDefault="002C762D" w:rsidP="00D052CE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 xml:space="preserve">все населенные пункты, за исключением </w:t>
            </w:r>
          </w:p>
          <w:p w:rsidR="002C762D" w:rsidRDefault="002C762D" w:rsidP="00D052CE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3150F9">
              <w:rPr>
                <w:sz w:val="28"/>
                <w:szCs w:val="28"/>
              </w:rPr>
              <w:t xml:space="preserve">Бухарово, </w:t>
            </w:r>
          </w:p>
          <w:p w:rsidR="002C762D" w:rsidRDefault="002C762D" w:rsidP="00D052CE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150F9">
              <w:rPr>
                <w:sz w:val="28"/>
                <w:szCs w:val="28"/>
              </w:rPr>
              <w:t xml:space="preserve">Богородское, </w:t>
            </w:r>
          </w:p>
          <w:p w:rsidR="002C762D" w:rsidRPr="003150F9" w:rsidRDefault="002C762D" w:rsidP="00D052CE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150F9">
              <w:rPr>
                <w:sz w:val="28"/>
                <w:szCs w:val="28"/>
              </w:rPr>
              <w:t>Ново-Талицы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6.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Ильинский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7.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Кинешемский муниципальный район</w:t>
            </w:r>
          </w:p>
        </w:tc>
        <w:tc>
          <w:tcPr>
            <w:tcW w:w="3096" w:type="dxa"/>
          </w:tcPr>
          <w:p w:rsidR="002C762D" w:rsidRDefault="002C762D" w:rsidP="00D052CE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 xml:space="preserve">, за исключением </w:t>
            </w:r>
          </w:p>
          <w:p w:rsidR="002C762D" w:rsidRPr="003150F9" w:rsidRDefault="002C762D" w:rsidP="00D0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Наволоки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8.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>, за исключением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Комсомольск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9.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Лежневский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 xml:space="preserve">все населенные пункты, за исключением 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п. Лежнево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10.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Лухский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11.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Палехский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12.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Пестяковский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13.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Приволжский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 xml:space="preserve">все населенные пункты, за исключением </w:t>
            </w:r>
          </w:p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150F9">
              <w:rPr>
                <w:sz w:val="28"/>
                <w:szCs w:val="28"/>
              </w:rPr>
              <w:t>Приволжск</w:t>
            </w:r>
            <w:r>
              <w:rPr>
                <w:sz w:val="28"/>
                <w:szCs w:val="28"/>
              </w:rPr>
              <w:t>, г. Плес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14.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Пучежский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 xml:space="preserve">, за исключением 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Пучеж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15.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Родниковский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 xml:space="preserve">все населенные пункты, за исключением 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150F9">
              <w:rPr>
                <w:sz w:val="28"/>
                <w:szCs w:val="28"/>
              </w:rPr>
              <w:t>Родники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16.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Савинский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17.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Тейковский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D052CE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18.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Фурмановский муниципальный район</w:t>
            </w:r>
          </w:p>
        </w:tc>
        <w:tc>
          <w:tcPr>
            <w:tcW w:w="3096" w:type="dxa"/>
          </w:tcPr>
          <w:p w:rsidR="002C762D" w:rsidRDefault="002C762D" w:rsidP="008F2A1C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 xml:space="preserve">, за исключением </w:t>
            </w:r>
          </w:p>
          <w:p w:rsidR="002C762D" w:rsidRPr="003150F9" w:rsidRDefault="002C762D" w:rsidP="008F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Фурманов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19.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Шуйский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8F2A1C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20.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3096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>, за исключением г. Южа</w:t>
            </w:r>
          </w:p>
        </w:tc>
      </w:tr>
      <w:tr w:rsidR="002C762D" w:rsidTr="00D07059">
        <w:tc>
          <w:tcPr>
            <w:tcW w:w="675" w:type="dxa"/>
          </w:tcPr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21.</w:t>
            </w:r>
          </w:p>
        </w:tc>
        <w:tc>
          <w:tcPr>
            <w:tcW w:w="5516" w:type="dxa"/>
          </w:tcPr>
          <w:p w:rsidR="002C762D" w:rsidRPr="003150F9" w:rsidRDefault="002C762D" w:rsidP="0022318F">
            <w:pPr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Юрьевецкий муниципальный район</w:t>
            </w:r>
          </w:p>
        </w:tc>
        <w:tc>
          <w:tcPr>
            <w:tcW w:w="3096" w:type="dxa"/>
          </w:tcPr>
          <w:p w:rsidR="002C762D" w:rsidRDefault="002C762D" w:rsidP="003150F9">
            <w:pPr>
              <w:jc w:val="center"/>
              <w:rPr>
                <w:sz w:val="28"/>
                <w:szCs w:val="28"/>
              </w:rPr>
            </w:pPr>
            <w:r w:rsidRPr="003150F9">
              <w:rPr>
                <w:sz w:val="28"/>
                <w:szCs w:val="28"/>
              </w:rPr>
              <w:t>все населенные пункты</w:t>
            </w:r>
            <w:r>
              <w:rPr>
                <w:sz w:val="28"/>
                <w:szCs w:val="28"/>
              </w:rPr>
              <w:t xml:space="preserve">, за исключением </w:t>
            </w:r>
          </w:p>
          <w:p w:rsidR="002C762D" w:rsidRPr="003150F9" w:rsidRDefault="002C762D" w:rsidP="00315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Юрьевец</w:t>
            </w:r>
          </w:p>
        </w:tc>
      </w:tr>
    </w:tbl>
    <w:p w:rsidR="002C762D" w:rsidRPr="000E36BF" w:rsidRDefault="002C762D" w:rsidP="008B5266">
      <w:pPr>
        <w:jc w:val="center"/>
        <w:rPr>
          <w:sz w:val="28"/>
          <w:szCs w:val="28"/>
        </w:rPr>
      </w:pPr>
    </w:p>
    <w:sectPr w:rsidR="002C762D" w:rsidRPr="000E36BF" w:rsidSect="00F80F29">
      <w:headerReference w:type="default" r:id="rId12"/>
      <w:pgSz w:w="11906" w:h="16838"/>
      <w:pgMar w:top="1134" w:right="1133" w:bottom="851" w:left="1701" w:header="567" w:footer="4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2D" w:rsidRDefault="002C762D">
      <w:r>
        <w:separator/>
      </w:r>
    </w:p>
  </w:endnote>
  <w:endnote w:type="continuationSeparator" w:id="0">
    <w:p w:rsidR="002C762D" w:rsidRDefault="002C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2D" w:rsidRDefault="002C762D">
      <w:r>
        <w:separator/>
      </w:r>
    </w:p>
  </w:footnote>
  <w:footnote w:type="continuationSeparator" w:id="0">
    <w:p w:rsidR="002C762D" w:rsidRDefault="002C7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2D" w:rsidRDefault="002C762D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C762D" w:rsidRDefault="002C762D" w:rsidP="00F27601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D1"/>
    <w:rsid w:val="000310A0"/>
    <w:rsid w:val="000B2E02"/>
    <w:rsid w:val="000E36BF"/>
    <w:rsid w:val="001606CE"/>
    <w:rsid w:val="00174AA9"/>
    <w:rsid w:val="001A1BD1"/>
    <w:rsid w:val="002042F4"/>
    <w:rsid w:val="0021488B"/>
    <w:rsid w:val="00220FBC"/>
    <w:rsid w:val="0022318F"/>
    <w:rsid w:val="00253FBA"/>
    <w:rsid w:val="00282231"/>
    <w:rsid w:val="002B1AB5"/>
    <w:rsid w:val="002C762D"/>
    <w:rsid w:val="00302208"/>
    <w:rsid w:val="003150F9"/>
    <w:rsid w:val="00330435"/>
    <w:rsid w:val="003546D4"/>
    <w:rsid w:val="00396B07"/>
    <w:rsid w:val="003B24BE"/>
    <w:rsid w:val="003C5948"/>
    <w:rsid w:val="004017F7"/>
    <w:rsid w:val="00412681"/>
    <w:rsid w:val="004152A9"/>
    <w:rsid w:val="00434DFC"/>
    <w:rsid w:val="00453B0D"/>
    <w:rsid w:val="004677CC"/>
    <w:rsid w:val="0047711A"/>
    <w:rsid w:val="004C5183"/>
    <w:rsid w:val="00506749"/>
    <w:rsid w:val="00564B50"/>
    <w:rsid w:val="005B1C29"/>
    <w:rsid w:val="005B4883"/>
    <w:rsid w:val="006152F1"/>
    <w:rsid w:val="00616AE9"/>
    <w:rsid w:val="0065430D"/>
    <w:rsid w:val="0067247B"/>
    <w:rsid w:val="0069567D"/>
    <w:rsid w:val="006B0DEB"/>
    <w:rsid w:val="006B2F54"/>
    <w:rsid w:val="006F24AD"/>
    <w:rsid w:val="006F481E"/>
    <w:rsid w:val="00720FB4"/>
    <w:rsid w:val="00730732"/>
    <w:rsid w:val="00730B86"/>
    <w:rsid w:val="00756F89"/>
    <w:rsid w:val="00795E14"/>
    <w:rsid w:val="007B53BF"/>
    <w:rsid w:val="007C7547"/>
    <w:rsid w:val="00835A03"/>
    <w:rsid w:val="008645E6"/>
    <w:rsid w:val="008B5266"/>
    <w:rsid w:val="008C7AEB"/>
    <w:rsid w:val="008D20BC"/>
    <w:rsid w:val="008D2209"/>
    <w:rsid w:val="008D4849"/>
    <w:rsid w:val="008F2A1C"/>
    <w:rsid w:val="008F5AE1"/>
    <w:rsid w:val="0090734A"/>
    <w:rsid w:val="00924C45"/>
    <w:rsid w:val="00942152"/>
    <w:rsid w:val="00986586"/>
    <w:rsid w:val="009C1C46"/>
    <w:rsid w:val="00A0617B"/>
    <w:rsid w:val="00A14B0E"/>
    <w:rsid w:val="00A15BB2"/>
    <w:rsid w:val="00A2567A"/>
    <w:rsid w:val="00A34A0F"/>
    <w:rsid w:val="00A532A1"/>
    <w:rsid w:val="00A723F9"/>
    <w:rsid w:val="00A76408"/>
    <w:rsid w:val="00A80B0A"/>
    <w:rsid w:val="00A96F3C"/>
    <w:rsid w:val="00AA6283"/>
    <w:rsid w:val="00AB73B8"/>
    <w:rsid w:val="00AE3984"/>
    <w:rsid w:val="00AE6965"/>
    <w:rsid w:val="00B12935"/>
    <w:rsid w:val="00B30F4C"/>
    <w:rsid w:val="00B33545"/>
    <w:rsid w:val="00B60A1E"/>
    <w:rsid w:val="00BD6B78"/>
    <w:rsid w:val="00C21F7E"/>
    <w:rsid w:val="00C33692"/>
    <w:rsid w:val="00C470DF"/>
    <w:rsid w:val="00C473F5"/>
    <w:rsid w:val="00C67C1D"/>
    <w:rsid w:val="00C979DD"/>
    <w:rsid w:val="00CE416C"/>
    <w:rsid w:val="00CF23B8"/>
    <w:rsid w:val="00CF410D"/>
    <w:rsid w:val="00D0482F"/>
    <w:rsid w:val="00D052CE"/>
    <w:rsid w:val="00D0642A"/>
    <w:rsid w:val="00D07059"/>
    <w:rsid w:val="00D10FD9"/>
    <w:rsid w:val="00D14299"/>
    <w:rsid w:val="00D47221"/>
    <w:rsid w:val="00D526D3"/>
    <w:rsid w:val="00D65A60"/>
    <w:rsid w:val="00D72290"/>
    <w:rsid w:val="00DA2784"/>
    <w:rsid w:val="00DA7EC5"/>
    <w:rsid w:val="00DE6187"/>
    <w:rsid w:val="00E01EB9"/>
    <w:rsid w:val="00E242DD"/>
    <w:rsid w:val="00E35DF5"/>
    <w:rsid w:val="00EC4800"/>
    <w:rsid w:val="00EE4CE4"/>
    <w:rsid w:val="00F12644"/>
    <w:rsid w:val="00F27601"/>
    <w:rsid w:val="00F37464"/>
    <w:rsid w:val="00F66C39"/>
    <w:rsid w:val="00F73F21"/>
    <w:rsid w:val="00F80F29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CE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B5266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B5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2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2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1606CE"/>
  </w:style>
  <w:style w:type="character" w:customStyle="1" w:styleId="BodyTextChar">
    <w:name w:val="Body Text Char"/>
    <w:basedOn w:val="DefaultParagraphFont"/>
    <w:link w:val="BodyText"/>
    <w:uiPriority w:val="99"/>
    <w:semiHidden/>
    <w:rsid w:val="00CE0225"/>
    <w:rPr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606C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0225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E416C"/>
    <w:rPr>
      <w:sz w:val="28"/>
      <w:szCs w:val="28"/>
    </w:rPr>
  </w:style>
  <w:style w:type="paragraph" w:styleId="Footer">
    <w:name w:val="footer"/>
    <w:basedOn w:val="Normal"/>
    <w:link w:val="FooterChar1"/>
    <w:uiPriority w:val="99"/>
    <w:rsid w:val="001606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225"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225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Pr>
      <w:sz w:val="24"/>
      <w:szCs w:val="24"/>
    </w:rPr>
  </w:style>
  <w:style w:type="table" w:styleId="TableGrid">
    <w:name w:val="Table Grid"/>
    <w:basedOn w:val="TableNormal"/>
    <w:uiPriority w:val="99"/>
    <w:rsid w:val="00B129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8C7AEB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25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character" w:styleId="PageNumber">
    <w:name w:val="page number"/>
    <w:basedOn w:val="DefaultParagraphFont"/>
    <w:uiPriority w:val="99"/>
    <w:rsid w:val="0072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EFF9880E1450C7A47DF06E88997D53A69EB73C16786670624F2DEA06EE8416EAAB43F50965F4CD36CB6338C30B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1944EDCE6E936D8C60F67D76F6F016F0891B082A2B249A365A35C9B4C7351C5C9BA93303A4C7D4A6FF441A06255288BCE85441E0337C16v6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48005CF5923F2BC5ED1BC83A178CF7AED731CAAE4BD4C7F3AF4713EDD9657F647B0D13B7985118EB525A2702BB2DB8BN1H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1200</Words>
  <Characters>6843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dc:description/>
  <cp:lastModifiedBy>m.belichkina</cp:lastModifiedBy>
  <cp:revision>2</cp:revision>
  <cp:lastPrinted>2020-10-26T07:42:00Z</cp:lastPrinted>
  <dcterms:created xsi:type="dcterms:W3CDTF">2020-10-26T07:42:00Z</dcterms:created>
  <dcterms:modified xsi:type="dcterms:W3CDTF">2020-10-26T07:42:00Z</dcterms:modified>
</cp:coreProperties>
</file>